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9B34A0" w:rsidRDefault="001E04F4" w:rsidP="00F473DC">
      <w:pPr>
        <w:shd w:val="clear" w:color="auto" w:fill="FFFFFF" w:themeFill="background1"/>
        <w:spacing w:after="0"/>
        <w:jc w:val="center"/>
        <w:rPr>
          <w:b/>
          <w:sz w:val="24"/>
          <w:szCs w:val="24"/>
          <w:lang w:val="en-IN"/>
        </w:rPr>
      </w:pPr>
      <w:r w:rsidRPr="009B34A0">
        <w:rPr>
          <w:b/>
          <w:sz w:val="24"/>
          <w:szCs w:val="24"/>
          <w:lang w:val="en-IN"/>
        </w:rPr>
        <w:t xml:space="preserve">CHILD HEALTH PIP </w:t>
      </w:r>
      <w:r w:rsidR="000B2911" w:rsidRPr="009B34A0">
        <w:rPr>
          <w:b/>
          <w:sz w:val="24"/>
          <w:szCs w:val="24"/>
          <w:lang w:val="en-IN"/>
        </w:rPr>
        <w:t>2020-21</w:t>
      </w:r>
    </w:p>
    <w:p w:rsidR="00DE6F06" w:rsidRPr="009B34A0" w:rsidRDefault="00A075A1" w:rsidP="00F473DC">
      <w:pPr>
        <w:shd w:val="clear" w:color="auto" w:fill="FFFFFF" w:themeFill="background1"/>
        <w:spacing w:after="0"/>
        <w:rPr>
          <w:sz w:val="24"/>
          <w:szCs w:val="24"/>
          <w:lang w:val="en-IN"/>
        </w:rPr>
      </w:pPr>
      <w:r w:rsidRPr="009B34A0">
        <w:rPr>
          <w:b/>
          <w:sz w:val="24"/>
          <w:szCs w:val="24"/>
        </w:rPr>
        <w:t>Activity:</w:t>
      </w:r>
      <w:r w:rsidR="0006702B" w:rsidRPr="009B34A0">
        <w:rPr>
          <w:b/>
          <w:sz w:val="24"/>
          <w:szCs w:val="24"/>
        </w:rPr>
        <w:t xml:space="preserve"> 1</w:t>
      </w:r>
    </w:p>
    <w:p w:rsidR="00F127DA" w:rsidRPr="009B34A0" w:rsidRDefault="00DE6F06"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lang w:val="en-IN"/>
        </w:rPr>
        <w:t xml:space="preserve">FMR Code: </w:t>
      </w:r>
      <w:r w:rsidR="008A5D8E" w:rsidRPr="009B34A0">
        <w:rPr>
          <w:b/>
          <w:sz w:val="24"/>
          <w:szCs w:val="24"/>
          <w:lang w:val="en-IN"/>
        </w:rPr>
        <w:t>1.3.1.1</w:t>
      </w:r>
    </w:p>
    <w:p w:rsidR="00DE6F06" w:rsidRPr="009B34A0" w:rsidRDefault="00DE6F06"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Recurrent cost of SNCU</w:t>
      </w:r>
    </w:p>
    <w:p w:rsidR="00DE6F06" w:rsidRPr="009B34A0" w:rsidRDefault="00DE6F06" w:rsidP="00F473DC">
      <w:pPr>
        <w:numPr>
          <w:ilvl w:val="0"/>
          <w:numId w:val="3"/>
        </w:numPr>
        <w:shd w:val="clear" w:color="auto" w:fill="FFFFFF" w:themeFill="background1"/>
        <w:spacing w:after="0"/>
        <w:jc w:val="both"/>
        <w:rPr>
          <w:sz w:val="24"/>
          <w:szCs w:val="24"/>
        </w:rPr>
      </w:pPr>
      <w:r w:rsidRPr="009B34A0">
        <w:rPr>
          <w:b/>
          <w:sz w:val="24"/>
          <w:szCs w:val="24"/>
        </w:rPr>
        <w:t>Name of the Activity:</w:t>
      </w:r>
      <w:r w:rsidRPr="009B34A0">
        <w:rPr>
          <w:sz w:val="24"/>
          <w:szCs w:val="24"/>
        </w:rPr>
        <w:tab/>
      </w:r>
      <w:r w:rsidRPr="009B34A0">
        <w:rPr>
          <w:sz w:val="24"/>
          <w:szCs w:val="24"/>
          <w:lang w:val="en-IN"/>
        </w:rPr>
        <w:t>Maintenance &amp; consumable for SNCU</w:t>
      </w:r>
      <w:r w:rsidRPr="009B34A0">
        <w:rPr>
          <w:b/>
          <w:sz w:val="24"/>
          <w:szCs w:val="24"/>
        </w:rPr>
        <w:t xml:space="preserve"> </w:t>
      </w:r>
    </w:p>
    <w:p w:rsidR="007D082E" w:rsidRPr="009B34A0" w:rsidRDefault="000B2911" w:rsidP="00F473DC">
      <w:pPr>
        <w:numPr>
          <w:ilvl w:val="0"/>
          <w:numId w:val="3"/>
        </w:numPr>
        <w:shd w:val="clear" w:color="auto" w:fill="FFFFFF" w:themeFill="background1"/>
        <w:spacing w:after="0"/>
        <w:jc w:val="both"/>
        <w:rPr>
          <w:b/>
          <w:sz w:val="24"/>
          <w:szCs w:val="24"/>
        </w:rPr>
      </w:pPr>
      <w:r w:rsidRPr="009B34A0">
        <w:rPr>
          <w:b/>
          <w:sz w:val="24"/>
          <w:szCs w:val="24"/>
        </w:rPr>
        <w:t xml:space="preserve">Justification: </w:t>
      </w:r>
    </w:p>
    <w:p w:rsidR="001E04F4" w:rsidRPr="009B34A0" w:rsidRDefault="00DE6F06" w:rsidP="00F473DC">
      <w:pPr>
        <w:numPr>
          <w:ilvl w:val="0"/>
          <w:numId w:val="3"/>
        </w:numPr>
        <w:shd w:val="clear" w:color="auto" w:fill="FFFFFF" w:themeFill="background1"/>
        <w:spacing w:after="0"/>
        <w:jc w:val="both"/>
        <w:rPr>
          <w:b/>
          <w:sz w:val="24"/>
          <w:szCs w:val="24"/>
        </w:rPr>
      </w:pPr>
      <w:r w:rsidRPr="009B34A0">
        <w:rPr>
          <w:b/>
          <w:sz w:val="24"/>
          <w:szCs w:val="24"/>
        </w:rPr>
        <w:t xml:space="preserve">Deliverables: </w:t>
      </w:r>
      <w:r w:rsidR="00203653" w:rsidRPr="009B34A0">
        <w:rPr>
          <w:sz w:val="24"/>
          <w:szCs w:val="24"/>
        </w:rPr>
        <w:t>District Hospital NHAK (Kohima)</w:t>
      </w:r>
      <w:r w:rsidR="007D082E" w:rsidRPr="009B34A0">
        <w:rPr>
          <w:sz w:val="24"/>
          <w:szCs w:val="24"/>
        </w:rPr>
        <w:t xml:space="preserve"> </w:t>
      </w:r>
      <w:r w:rsidRPr="009B34A0">
        <w:rPr>
          <w:sz w:val="24"/>
          <w:szCs w:val="24"/>
        </w:rPr>
        <w:t>is ongoing</w:t>
      </w:r>
      <w:r w:rsidR="000B2911" w:rsidRPr="009B34A0">
        <w:rPr>
          <w:sz w:val="24"/>
          <w:szCs w:val="24"/>
        </w:rPr>
        <w:t xml:space="preserve"> and according</w:t>
      </w:r>
      <w:r w:rsidR="007D082E" w:rsidRPr="009B34A0">
        <w:rPr>
          <w:sz w:val="24"/>
          <w:szCs w:val="24"/>
        </w:rPr>
        <w:t>ly the budget proposed for the</w:t>
      </w:r>
      <w:r w:rsidR="000B2911" w:rsidRPr="009B34A0">
        <w:rPr>
          <w:sz w:val="24"/>
          <w:szCs w:val="24"/>
        </w:rPr>
        <w:t xml:space="preserve"> SNCU recurrent cost.</w:t>
      </w:r>
      <w:r w:rsidR="00444094" w:rsidRPr="009B34A0">
        <w:rPr>
          <w:sz w:val="24"/>
          <w:szCs w:val="24"/>
        </w:rPr>
        <w:t xml:space="preserve"> </w:t>
      </w:r>
    </w:p>
    <w:p w:rsidR="00DE6F06" w:rsidRPr="009B34A0" w:rsidRDefault="00DE6F06" w:rsidP="00F473DC">
      <w:pPr>
        <w:pStyle w:val="ListParagraph"/>
        <w:numPr>
          <w:ilvl w:val="0"/>
          <w:numId w:val="3"/>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305"/>
        <w:gridCol w:w="2045"/>
        <w:gridCol w:w="2254"/>
        <w:gridCol w:w="1918"/>
      </w:tblGrid>
      <w:tr w:rsidR="00DE6F06" w:rsidRPr="009B34A0" w:rsidTr="00AA0F50">
        <w:tc>
          <w:tcPr>
            <w:tcW w:w="2305" w:type="dxa"/>
          </w:tcPr>
          <w:p w:rsidR="00DE6F06" w:rsidRPr="009B34A0" w:rsidRDefault="00DE6F06" w:rsidP="00F473DC">
            <w:pPr>
              <w:shd w:val="clear" w:color="auto" w:fill="FFFFFF" w:themeFill="background1"/>
              <w:jc w:val="center"/>
              <w:rPr>
                <w:b/>
                <w:sz w:val="24"/>
                <w:szCs w:val="24"/>
              </w:rPr>
            </w:pPr>
            <w:r w:rsidRPr="009B34A0">
              <w:rPr>
                <w:b/>
                <w:sz w:val="24"/>
                <w:szCs w:val="24"/>
              </w:rPr>
              <w:t>No of Units:</w:t>
            </w:r>
          </w:p>
        </w:tc>
        <w:tc>
          <w:tcPr>
            <w:tcW w:w="2045" w:type="dxa"/>
          </w:tcPr>
          <w:p w:rsidR="00DE6F06" w:rsidRPr="009B34A0" w:rsidRDefault="00DE6F06" w:rsidP="00F473DC">
            <w:pPr>
              <w:shd w:val="clear" w:color="auto" w:fill="FFFFFF" w:themeFill="background1"/>
              <w:jc w:val="center"/>
              <w:rPr>
                <w:b/>
                <w:sz w:val="24"/>
                <w:szCs w:val="24"/>
              </w:rPr>
            </w:pPr>
            <w:r w:rsidRPr="009B34A0">
              <w:rPr>
                <w:b/>
                <w:sz w:val="24"/>
                <w:szCs w:val="24"/>
              </w:rPr>
              <w:t>Cost per unit</w:t>
            </w:r>
          </w:p>
        </w:tc>
        <w:tc>
          <w:tcPr>
            <w:tcW w:w="2254" w:type="dxa"/>
          </w:tcPr>
          <w:p w:rsidR="00DE6F06" w:rsidRPr="009B34A0" w:rsidRDefault="00DE6F06" w:rsidP="00F473DC">
            <w:pPr>
              <w:shd w:val="clear" w:color="auto" w:fill="FFFFFF" w:themeFill="background1"/>
              <w:jc w:val="center"/>
              <w:rPr>
                <w:b/>
                <w:sz w:val="24"/>
                <w:szCs w:val="24"/>
              </w:rPr>
            </w:pPr>
            <w:r w:rsidRPr="009B34A0">
              <w:rPr>
                <w:b/>
                <w:sz w:val="24"/>
                <w:szCs w:val="24"/>
              </w:rPr>
              <w:t>Total Cost(in Lakhs)</w:t>
            </w:r>
          </w:p>
        </w:tc>
        <w:tc>
          <w:tcPr>
            <w:tcW w:w="1918" w:type="dxa"/>
          </w:tcPr>
          <w:p w:rsidR="00DE6F06" w:rsidRPr="009B34A0" w:rsidRDefault="00DE6F06" w:rsidP="00F473DC">
            <w:pPr>
              <w:shd w:val="clear" w:color="auto" w:fill="FFFFFF" w:themeFill="background1"/>
              <w:jc w:val="center"/>
              <w:rPr>
                <w:b/>
                <w:sz w:val="24"/>
                <w:szCs w:val="24"/>
              </w:rPr>
            </w:pPr>
            <w:r w:rsidRPr="009B34A0">
              <w:rPr>
                <w:b/>
                <w:sz w:val="24"/>
                <w:szCs w:val="24"/>
              </w:rPr>
              <w:t>FMR CODE</w:t>
            </w:r>
          </w:p>
        </w:tc>
      </w:tr>
      <w:tr w:rsidR="00DE6F06" w:rsidRPr="009B34A0" w:rsidTr="00AA0F50">
        <w:tc>
          <w:tcPr>
            <w:tcW w:w="2305" w:type="dxa"/>
          </w:tcPr>
          <w:p w:rsidR="00DE6F06" w:rsidRPr="009B34A0" w:rsidRDefault="00DE6F06" w:rsidP="00F473DC">
            <w:pPr>
              <w:shd w:val="clear" w:color="auto" w:fill="FFFFFF" w:themeFill="background1"/>
              <w:jc w:val="both"/>
              <w:rPr>
                <w:b/>
                <w:sz w:val="24"/>
                <w:szCs w:val="24"/>
              </w:rPr>
            </w:pPr>
            <w:r w:rsidRPr="009B34A0">
              <w:rPr>
                <w:b/>
                <w:sz w:val="24"/>
                <w:szCs w:val="24"/>
              </w:rPr>
              <w:t>For NHAK</w:t>
            </w:r>
          </w:p>
        </w:tc>
        <w:tc>
          <w:tcPr>
            <w:tcW w:w="2045" w:type="dxa"/>
          </w:tcPr>
          <w:p w:rsidR="00DE6F06" w:rsidRPr="009B34A0" w:rsidRDefault="00DE6F06" w:rsidP="00F473DC">
            <w:pPr>
              <w:shd w:val="clear" w:color="auto" w:fill="FFFFFF" w:themeFill="background1"/>
              <w:jc w:val="both"/>
              <w:rPr>
                <w:b/>
                <w:sz w:val="24"/>
                <w:szCs w:val="24"/>
              </w:rPr>
            </w:pPr>
            <w:r w:rsidRPr="009B34A0">
              <w:rPr>
                <w:b/>
                <w:sz w:val="24"/>
                <w:szCs w:val="24"/>
              </w:rPr>
              <w:t>Rs. 10.00 lakhs</w:t>
            </w:r>
          </w:p>
        </w:tc>
        <w:tc>
          <w:tcPr>
            <w:tcW w:w="2254" w:type="dxa"/>
          </w:tcPr>
          <w:p w:rsidR="00DE6F06" w:rsidRPr="009B34A0" w:rsidRDefault="00DE6F06" w:rsidP="00F473DC">
            <w:pPr>
              <w:shd w:val="clear" w:color="auto" w:fill="FFFFFF" w:themeFill="background1"/>
              <w:jc w:val="both"/>
              <w:rPr>
                <w:b/>
                <w:sz w:val="24"/>
                <w:szCs w:val="24"/>
              </w:rPr>
            </w:pPr>
            <w:r w:rsidRPr="009B34A0">
              <w:rPr>
                <w:b/>
                <w:sz w:val="24"/>
                <w:szCs w:val="24"/>
              </w:rPr>
              <w:t>10</w:t>
            </w:r>
          </w:p>
        </w:tc>
        <w:tc>
          <w:tcPr>
            <w:tcW w:w="1918" w:type="dxa"/>
          </w:tcPr>
          <w:p w:rsidR="002637B3" w:rsidRPr="009B34A0" w:rsidRDefault="002637B3" w:rsidP="00F473DC">
            <w:pPr>
              <w:shd w:val="clear" w:color="auto" w:fill="FFFFFF" w:themeFill="background1"/>
              <w:jc w:val="center"/>
              <w:rPr>
                <w:sz w:val="24"/>
                <w:szCs w:val="24"/>
                <w:lang w:val="en-IN"/>
              </w:rPr>
            </w:pPr>
            <w:r w:rsidRPr="009B34A0">
              <w:rPr>
                <w:b/>
                <w:sz w:val="24"/>
                <w:szCs w:val="24"/>
                <w:lang w:val="en-IN"/>
              </w:rPr>
              <w:t>1.3.1.1</w:t>
            </w:r>
          </w:p>
          <w:p w:rsidR="00DE6F06" w:rsidRPr="009B34A0" w:rsidRDefault="00DE6F06" w:rsidP="00F473DC">
            <w:pPr>
              <w:shd w:val="clear" w:color="auto" w:fill="FFFFFF" w:themeFill="background1"/>
              <w:jc w:val="both"/>
              <w:rPr>
                <w:b/>
                <w:sz w:val="24"/>
                <w:szCs w:val="24"/>
              </w:rPr>
            </w:pPr>
          </w:p>
        </w:tc>
      </w:tr>
      <w:tr w:rsidR="00DE6F06" w:rsidRPr="009B34A0" w:rsidTr="00AA0F50">
        <w:tc>
          <w:tcPr>
            <w:tcW w:w="4350" w:type="dxa"/>
            <w:gridSpan w:val="2"/>
          </w:tcPr>
          <w:p w:rsidR="00DE6F06" w:rsidRPr="009B34A0" w:rsidRDefault="00DE6F06" w:rsidP="00F473DC">
            <w:pPr>
              <w:shd w:val="clear" w:color="auto" w:fill="FFFFFF" w:themeFill="background1"/>
              <w:jc w:val="both"/>
              <w:rPr>
                <w:b/>
                <w:sz w:val="24"/>
                <w:szCs w:val="24"/>
              </w:rPr>
            </w:pPr>
            <w:r w:rsidRPr="009B34A0">
              <w:rPr>
                <w:b/>
                <w:sz w:val="24"/>
                <w:szCs w:val="24"/>
              </w:rPr>
              <w:t>Total</w:t>
            </w:r>
          </w:p>
        </w:tc>
        <w:tc>
          <w:tcPr>
            <w:tcW w:w="2254" w:type="dxa"/>
          </w:tcPr>
          <w:p w:rsidR="00DE6F06" w:rsidRPr="009B34A0" w:rsidRDefault="007D082E" w:rsidP="00F473DC">
            <w:pPr>
              <w:shd w:val="clear" w:color="auto" w:fill="FFFFFF" w:themeFill="background1"/>
              <w:jc w:val="both"/>
              <w:rPr>
                <w:b/>
                <w:sz w:val="24"/>
                <w:szCs w:val="24"/>
              </w:rPr>
            </w:pPr>
            <w:r w:rsidRPr="009B34A0">
              <w:rPr>
                <w:b/>
                <w:sz w:val="24"/>
                <w:szCs w:val="24"/>
              </w:rPr>
              <w:t>1</w:t>
            </w:r>
            <w:r w:rsidR="001E04F4" w:rsidRPr="009B34A0">
              <w:rPr>
                <w:b/>
                <w:sz w:val="24"/>
                <w:szCs w:val="24"/>
              </w:rPr>
              <w:t>0</w:t>
            </w:r>
            <w:r w:rsidR="00F127DA" w:rsidRPr="009B34A0">
              <w:rPr>
                <w:b/>
                <w:sz w:val="24"/>
                <w:szCs w:val="24"/>
              </w:rPr>
              <w:t>.00</w:t>
            </w:r>
          </w:p>
        </w:tc>
        <w:tc>
          <w:tcPr>
            <w:tcW w:w="1918" w:type="dxa"/>
          </w:tcPr>
          <w:p w:rsidR="00DE6F06" w:rsidRPr="009B34A0" w:rsidRDefault="00DE6F06" w:rsidP="00F473DC">
            <w:pPr>
              <w:shd w:val="clear" w:color="auto" w:fill="FFFFFF" w:themeFill="background1"/>
              <w:jc w:val="both"/>
              <w:rPr>
                <w:b/>
                <w:sz w:val="24"/>
                <w:szCs w:val="24"/>
              </w:rPr>
            </w:pPr>
          </w:p>
        </w:tc>
      </w:tr>
    </w:tbl>
    <w:p w:rsidR="00A075A1" w:rsidRPr="009B34A0" w:rsidRDefault="00A075A1" w:rsidP="00F473DC">
      <w:pPr>
        <w:shd w:val="clear" w:color="auto" w:fill="FFFFFF" w:themeFill="background1"/>
        <w:spacing w:after="0"/>
        <w:jc w:val="both"/>
        <w:rPr>
          <w:b/>
          <w:sz w:val="24"/>
          <w:szCs w:val="24"/>
        </w:rPr>
      </w:pPr>
    </w:p>
    <w:p w:rsidR="00DE6F06" w:rsidRPr="009B34A0" w:rsidRDefault="00A075A1" w:rsidP="00F473DC">
      <w:pPr>
        <w:shd w:val="clear" w:color="auto" w:fill="FFFFFF" w:themeFill="background1"/>
        <w:spacing w:after="0"/>
        <w:jc w:val="both"/>
        <w:rPr>
          <w:b/>
          <w:sz w:val="24"/>
          <w:szCs w:val="24"/>
        </w:rPr>
      </w:pPr>
      <w:r w:rsidRPr="009B34A0">
        <w:rPr>
          <w:b/>
          <w:sz w:val="24"/>
          <w:szCs w:val="24"/>
        </w:rPr>
        <w:t>Activity:</w:t>
      </w:r>
      <w:r w:rsidR="00444094" w:rsidRPr="009B34A0">
        <w:rPr>
          <w:b/>
          <w:sz w:val="24"/>
          <w:szCs w:val="24"/>
        </w:rPr>
        <w:t xml:space="preserve"> 2</w:t>
      </w:r>
    </w:p>
    <w:p w:rsidR="00444094" w:rsidRPr="009B34A0" w:rsidRDefault="00DE6F06"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lang w:val="en-IN"/>
        </w:rPr>
        <w:t xml:space="preserve">FMR Code: </w:t>
      </w:r>
      <w:r w:rsidR="008A5D8E" w:rsidRPr="009B34A0">
        <w:rPr>
          <w:b/>
          <w:sz w:val="24"/>
          <w:szCs w:val="24"/>
          <w:lang w:val="en-IN"/>
        </w:rPr>
        <w:t>1.3.1.2</w:t>
      </w:r>
    </w:p>
    <w:p w:rsidR="00DE6F06" w:rsidRPr="009B34A0" w:rsidRDefault="00DE6F06"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Recurrent cost of</w:t>
      </w:r>
      <w:r w:rsidRPr="009B34A0">
        <w:rPr>
          <w:sz w:val="24"/>
          <w:szCs w:val="24"/>
          <w:lang w:val="en-IN"/>
        </w:rPr>
        <w:t xml:space="preserve"> NBSU</w:t>
      </w:r>
    </w:p>
    <w:p w:rsidR="00DE6F06" w:rsidRPr="009B34A0" w:rsidRDefault="00DE6F06" w:rsidP="00F473DC">
      <w:pPr>
        <w:numPr>
          <w:ilvl w:val="0"/>
          <w:numId w:val="3"/>
        </w:numPr>
        <w:shd w:val="clear" w:color="auto" w:fill="FFFFFF" w:themeFill="background1"/>
        <w:spacing w:after="0"/>
        <w:jc w:val="both"/>
        <w:rPr>
          <w:sz w:val="24"/>
          <w:szCs w:val="24"/>
        </w:rPr>
      </w:pPr>
      <w:r w:rsidRPr="009B34A0">
        <w:rPr>
          <w:b/>
          <w:sz w:val="24"/>
          <w:szCs w:val="24"/>
        </w:rPr>
        <w:t>Name of the Activity:</w:t>
      </w:r>
      <w:r w:rsidRPr="009B34A0">
        <w:rPr>
          <w:sz w:val="24"/>
          <w:szCs w:val="24"/>
        </w:rPr>
        <w:tab/>
      </w:r>
      <w:r w:rsidRPr="009B34A0">
        <w:rPr>
          <w:sz w:val="24"/>
          <w:szCs w:val="24"/>
          <w:lang w:val="en-IN"/>
        </w:rPr>
        <w:t xml:space="preserve"> Maintenance &amp; consumable for NBSU</w:t>
      </w:r>
    </w:p>
    <w:p w:rsidR="00DE6F06" w:rsidRPr="009B34A0" w:rsidRDefault="00DE6F06" w:rsidP="00F473DC">
      <w:pPr>
        <w:numPr>
          <w:ilvl w:val="0"/>
          <w:numId w:val="3"/>
        </w:numPr>
        <w:shd w:val="clear" w:color="auto" w:fill="FFFFFF" w:themeFill="background1"/>
        <w:spacing w:after="0"/>
        <w:jc w:val="both"/>
        <w:rPr>
          <w:b/>
          <w:sz w:val="24"/>
          <w:szCs w:val="24"/>
        </w:rPr>
      </w:pPr>
      <w:r w:rsidRPr="009B34A0">
        <w:rPr>
          <w:b/>
          <w:sz w:val="24"/>
          <w:szCs w:val="24"/>
        </w:rPr>
        <w:t xml:space="preserve">Justification: </w:t>
      </w:r>
      <w:r w:rsidRPr="009B34A0">
        <w:rPr>
          <w:sz w:val="24"/>
          <w:szCs w:val="24"/>
        </w:rPr>
        <w:t>Ongoing</w:t>
      </w:r>
    </w:p>
    <w:p w:rsidR="00DE6F06" w:rsidRPr="009B34A0" w:rsidRDefault="00DE6F06" w:rsidP="00F473DC">
      <w:pPr>
        <w:numPr>
          <w:ilvl w:val="0"/>
          <w:numId w:val="3"/>
        </w:numPr>
        <w:shd w:val="clear" w:color="auto" w:fill="FFFFFF" w:themeFill="background1"/>
        <w:spacing w:after="0"/>
        <w:jc w:val="both"/>
        <w:rPr>
          <w:sz w:val="24"/>
          <w:szCs w:val="24"/>
        </w:rPr>
      </w:pPr>
      <w:r w:rsidRPr="009B34A0">
        <w:rPr>
          <w:b/>
          <w:sz w:val="24"/>
          <w:szCs w:val="24"/>
        </w:rPr>
        <w:t xml:space="preserve">Deliverables: </w:t>
      </w:r>
      <w:r w:rsidR="00444094" w:rsidRPr="009B34A0">
        <w:rPr>
          <w:sz w:val="24"/>
          <w:szCs w:val="24"/>
        </w:rPr>
        <w:t>Based on re</w:t>
      </w:r>
      <w:r w:rsidR="00D524C1" w:rsidRPr="009B34A0">
        <w:rPr>
          <w:sz w:val="24"/>
          <w:szCs w:val="24"/>
        </w:rPr>
        <w:t>port the proposed budget @ Rs. .8</w:t>
      </w:r>
      <w:r w:rsidR="00444094" w:rsidRPr="009B34A0">
        <w:rPr>
          <w:sz w:val="24"/>
          <w:szCs w:val="24"/>
        </w:rPr>
        <w:t xml:space="preserve">0 Lakhs per NBSU on need based. Since most of the NBSU </w:t>
      </w:r>
      <w:r w:rsidR="00D94A7B" w:rsidRPr="009B34A0">
        <w:rPr>
          <w:sz w:val="24"/>
          <w:szCs w:val="24"/>
        </w:rPr>
        <w:t>case loads</w:t>
      </w:r>
      <w:r w:rsidR="00444094" w:rsidRPr="009B34A0">
        <w:rPr>
          <w:sz w:val="24"/>
          <w:szCs w:val="24"/>
        </w:rPr>
        <w:t xml:space="preserve"> less</w:t>
      </w:r>
      <w:r w:rsidR="00203653" w:rsidRPr="009B34A0">
        <w:rPr>
          <w:sz w:val="24"/>
          <w:szCs w:val="24"/>
        </w:rPr>
        <w:t>,</w:t>
      </w:r>
      <w:r w:rsidR="00444094" w:rsidRPr="009B34A0">
        <w:rPr>
          <w:sz w:val="24"/>
          <w:szCs w:val="24"/>
        </w:rPr>
        <w:t xml:space="preserve"> accordingly</w:t>
      </w:r>
      <w:r w:rsidR="00203653" w:rsidRPr="009B34A0">
        <w:rPr>
          <w:sz w:val="24"/>
          <w:szCs w:val="24"/>
        </w:rPr>
        <w:t xml:space="preserve"> the utilization of fund is low</w:t>
      </w:r>
      <w:r w:rsidR="00444094" w:rsidRPr="009B34A0">
        <w:rPr>
          <w:sz w:val="24"/>
          <w:szCs w:val="24"/>
        </w:rPr>
        <w:t>, therefore the rate per unit is cut down as per the state specific need</w:t>
      </w:r>
      <w:r w:rsidR="00D524C1" w:rsidRPr="009B34A0">
        <w:rPr>
          <w:sz w:val="24"/>
          <w:szCs w:val="24"/>
        </w:rPr>
        <w:t xml:space="preserve"> and also to meet in the state resource envelope</w:t>
      </w:r>
      <w:r w:rsidR="00444094" w:rsidRPr="009B34A0">
        <w:rPr>
          <w:sz w:val="24"/>
          <w:szCs w:val="24"/>
        </w:rPr>
        <w:t>.</w:t>
      </w:r>
    </w:p>
    <w:p w:rsidR="00DE6F06" w:rsidRPr="009B34A0" w:rsidRDefault="00DE6F06" w:rsidP="00F473DC">
      <w:pPr>
        <w:numPr>
          <w:ilvl w:val="0"/>
          <w:numId w:val="3"/>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305"/>
        <w:gridCol w:w="2045"/>
        <w:gridCol w:w="2254"/>
        <w:gridCol w:w="1918"/>
      </w:tblGrid>
      <w:tr w:rsidR="00DE6F06" w:rsidRPr="009B34A0" w:rsidTr="00AA0F50">
        <w:tc>
          <w:tcPr>
            <w:tcW w:w="2305" w:type="dxa"/>
          </w:tcPr>
          <w:p w:rsidR="00DE6F06" w:rsidRPr="009B34A0" w:rsidRDefault="00DE6F06" w:rsidP="00F473DC">
            <w:pPr>
              <w:shd w:val="clear" w:color="auto" w:fill="FFFFFF" w:themeFill="background1"/>
              <w:jc w:val="both"/>
              <w:rPr>
                <w:b/>
                <w:sz w:val="24"/>
                <w:szCs w:val="24"/>
              </w:rPr>
            </w:pPr>
            <w:r w:rsidRPr="009B34A0">
              <w:rPr>
                <w:b/>
                <w:sz w:val="24"/>
                <w:szCs w:val="24"/>
              </w:rPr>
              <w:t>No of Units:</w:t>
            </w:r>
          </w:p>
        </w:tc>
        <w:tc>
          <w:tcPr>
            <w:tcW w:w="2045" w:type="dxa"/>
          </w:tcPr>
          <w:p w:rsidR="00DE6F06" w:rsidRPr="009B34A0" w:rsidRDefault="00DE6F06" w:rsidP="00F473DC">
            <w:pPr>
              <w:shd w:val="clear" w:color="auto" w:fill="FFFFFF" w:themeFill="background1"/>
              <w:jc w:val="both"/>
              <w:rPr>
                <w:b/>
                <w:sz w:val="24"/>
                <w:szCs w:val="24"/>
              </w:rPr>
            </w:pPr>
            <w:r w:rsidRPr="009B34A0">
              <w:rPr>
                <w:b/>
                <w:sz w:val="24"/>
                <w:szCs w:val="24"/>
              </w:rPr>
              <w:t>Cost per unit</w:t>
            </w:r>
          </w:p>
        </w:tc>
        <w:tc>
          <w:tcPr>
            <w:tcW w:w="2254" w:type="dxa"/>
          </w:tcPr>
          <w:p w:rsidR="00DE6F06" w:rsidRPr="009B34A0" w:rsidRDefault="00DE6F06" w:rsidP="00F473DC">
            <w:pPr>
              <w:shd w:val="clear" w:color="auto" w:fill="FFFFFF" w:themeFill="background1"/>
              <w:jc w:val="both"/>
              <w:rPr>
                <w:b/>
                <w:sz w:val="24"/>
                <w:szCs w:val="24"/>
              </w:rPr>
            </w:pPr>
            <w:r w:rsidRPr="009B34A0">
              <w:rPr>
                <w:b/>
                <w:sz w:val="24"/>
                <w:szCs w:val="24"/>
              </w:rPr>
              <w:t>Total Cost(in Lakhs)</w:t>
            </w:r>
          </w:p>
        </w:tc>
        <w:tc>
          <w:tcPr>
            <w:tcW w:w="1918" w:type="dxa"/>
          </w:tcPr>
          <w:p w:rsidR="00DE6F06" w:rsidRPr="009B34A0" w:rsidRDefault="00DE6F06" w:rsidP="00F473DC">
            <w:pPr>
              <w:shd w:val="clear" w:color="auto" w:fill="FFFFFF" w:themeFill="background1"/>
              <w:jc w:val="both"/>
              <w:rPr>
                <w:b/>
                <w:sz w:val="24"/>
                <w:szCs w:val="24"/>
              </w:rPr>
            </w:pPr>
            <w:r w:rsidRPr="009B34A0">
              <w:rPr>
                <w:b/>
                <w:sz w:val="24"/>
                <w:szCs w:val="24"/>
              </w:rPr>
              <w:t>FMR CODE</w:t>
            </w:r>
          </w:p>
        </w:tc>
      </w:tr>
      <w:tr w:rsidR="00DE6F06" w:rsidRPr="009B34A0" w:rsidTr="00AA0F50">
        <w:trPr>
          <w:trHeight w:val="343"/>
        </w:trPr>
        <w:tc>
          <w:tcPr>
            <w:tcW w:w="2305" w:type="dxa"/>
          </w:tcPr>
          <w:p w:rsidR="00DE6F06" w:rsidRPr="009B34A0" w:rsidRDefault="00654007" w:rsidP="00F473DC">
            <w:pPr>
              <w:shd w:val="clear" w:color="auto" w:fill="FFFFFF" w:themeFill="background1"/>
              <w:jc w:val="both"/>
              <w:rPr>
                <w:b/>
                <w:sz w:val="24"/>
                <w:szCs w:val="24"/>
              </w:rPr>
            </w:pPr>
            <w:r w:rsidRPr="009B34A0">
              <w:rPr>
                <w:b/>
                <w:sz w:val="24"/>
                <w:szCs w:val="24"/>
              </w:rPr>
              <w:t>1</w:t>
            </w:r>
          </w:p>
        </w:tc>
        <w:tc>
          <w:tcPr>
            <w:tcW w:w="2045" w:type="dxa"/>
          </w:tcPr>
          <w:p w:rsidR="00DE6F06" w:rsidRPr="009B34A0" w:rsidRDefault="00D524C1" w:rsidP="00F473DC">
            <w:pPr>
              <w:shd w:val="clear" w:color="auto" w:fill="FFFFFF" w:themeFill="background1"/>
              <w:jc w:val="both"/>
              <w:rPr>
                <w:b/>
                <w:sz w:val="24"/>
                <w:szCs w:val="24"/>
              </w:rPr>
            </w:pPr>
            <w:r w:rsidRPr="009B34A0">
              <w:rPr>
                <w:b/>
                <w:sz w:val="24"/>
                <w:szCs w:val="24"/>
              </w:rPr>
              <w:t>8</w:t>
            </w:r>
            <w:r w:rsidR="00F127DA" w:rsidRPr="009B34A0">
              <w:rPr>
                <w:b/>
                <w:sz w:val="24"/>
                <w:szCs w:val="24"/>
              </w:rPr>
              <w:t>0000</w:t>
            </w:r>
          </w:p>
          <w:p w:rsidR="00DE6F06" w:rsidRPr="009B34A0" w:rsidRDefault="00DE6F06" w:rsidP="00F473DC">
            <w:pPr>
              <w:shd w:val="clear" w:color="auto" w:fill="FFFFFF" w:themeFill="background1"/>
              <w:jc w:val="both"/>
              <w:rPr>
                <w:b/>
                <w:sz w:val="24"/>
                <w:szCs w:val="24"/>
              </w:rPr>
            </w:pPr>
          </w:p>
        </w:tc>
        <w:tc>
          <w:tcPr>
            <w:tcW w:w="2254" w:type="dxa"/>
          </w:tcPr>
          <w:p w:rsidR="00DE6F06" w:rsidRPr="009B34A0" w:rsidRDefault="00654007" w:rsidP="00F473DC">
            <w:pPr>
              <w:shd w:val="clear" w:color="auto" w:fill="FFFFFF" w:themeFill="background1"/>
              <w:jc w:val="both"/>
              <w:rPr>
                <w:b/>
                <w:sz w:val="24"/>
                <w:szCs w:val="24"/>
              </w:rPr>
            </w:pPr>
            <w:r w:rsidRPr="009B34A0">
              <w:rPr>
                <w:b/>
                <w:sz w:val="24"/>
                <w:szCs w:val="24"/>
              </w:rPr>
              <w:t>80000</w:t>
            </w:r>
          </w:p>
        </w:tc>
        <w:tc>
          <w:tcPr>
            <w:tcW w:w="1918" w:type="dxa"/>
          </w:tcPr>
          <w:p w:rsidR="002637B3" w:rsidRPr="009B34A0" w:rsidRDefault="002637B3" w:rsidP="00F473DC">
            <w:pPr>
              <w:pStyle w:val="ListParagraph"/>
              <w:shd w:val="clear" w:color="auto" w:fill="FFFFFF" w:themeFill="background1"/>
              <w:jc w:val="both"/>
              <w:rPr>
                <w:sz w:val="24"/>
                <w:szCs w:val="24"/>
                <w:lang w:val="en-IN"/>
              </w:rPr>
            </w:pPr>
            <w:r w:rsidRPr="009B34A0">
              <w:rPr>
                <w:b/>
                <w:sz w:val="24"/>
                <w:szCs w:val="24"/>
                <w:lang w:val="en-IN"/>
              </w:rPr>
              <w:t>1.3.1.</w:t>
            </w:r>
            <w:r w:rsidR="002E4447" w:rsidRPr="009B34A0">
              <w:rPr>
                <w:b/>
                <w:sz w:val="24"/>
                <w:szCs w:val="24"/>
                <w:lang w:val="en-IN"/>
              </w:rPr>
              <w:t>2</w:t>
            </w:r>
          </w:p>
          <w:p w:rsidR="00DE6F06" w:rsidRPr="009B34A0" w:rsidRDefault="00DE6F06" w:rsidP="00F473DC">
            <w:pPr>
              <w:shd w:val="clear" w:color="auto" w:fill="FFFFFF" w:themeFill="background1"/>
              <w:jc w:val="both"/>
              <w:rPr>
                <w:b/>
                <w:sz w:val="24"/>
                <w:szCs w:val="24"/>
              </w:rPr>
            </w:pPr>
          </w:p>
        </w:tc>
      </w:tr>
    </w:tbl>
    <w:p w:rsidR="00DE6F06" w:rsidRPr="009B34A0" w:rsidRDefault="00DE6F06" w:rsidP="00F473DC">
      <w:pPr>
        <w:shd w:val="clear" w:color="auto" w:fill="FFFFFF" w:themeFill="background1"/>
        <w:spacing w:after="0"/>
        <w:jc w:val="both"/>
        <w:rPr>
          <w:b/>
          <w:sz w:val="24"/>
          <w:szCs w:val="24"/>
        </w:rPr>
      </w:pPr>
    </w:p>
    <w:tbl>
      <w:tblPr>
        <w:tblW w:w="9229" w:type="dxa"/>
        <w:tblInd w:w="93" w:type="dxa"/>
        <w:tblLook w:val="04A0"/>
      </w:tblPr>
      <w:tblGrid>
        <w:gridCol w:w="2709"/>
        <w:gridCol w:w="2409"/>
        <w:gridCol w:w="1560"/>
        <w:gridCol w:w="2551"/>
      </w:tblGrid>
      <w:tr w:rsidR="00D524C1" w:rsidRPr="009B34A0"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9B34A0" w:rsidRDefault="00D524C1"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9B34A0" w:rsidRDefault="00D524C1"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9B34A0" w:rsidRDefault="00D524C1"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Amount</w:t>
            </w:r>
          </w:p>
        </w:tc>
      </w:tr>
      <w:tr w:rsidR="00D524C1" w:rsidRPr="009B34A0"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1.Kohima</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80000</w:t>
            </w:r>
          </w:p>
        </w:tc>
      </w:tr>
    </w:tbl>
    <w:p w:rsidR="00D524C1" w:rsidRPr="009B34A0" w:rsidRDefault="00D524C1" w:rsidP="00F473DC">
      <w:pPr>
        <w:shd w:val="clear" w:color="auto" w:fill="FFFFFF" w:themeFill="background1"/>
        <w:spacing w:after="0"/>
        <w:jc w:val="both"/>
        <w:rPr>
          <w:b/>
          <w:sz w:val="24"/>
          <w:szCs w:val="24"/>
        </w:rPr>
      </w:pPr>
    </w:p>
    <w:p w:rsidR="00654007" w:rsidRPr="009B34A0" w:rsidRDefault="00654007" w:rsidP="00F473DC">
      <w:pPr>
        <w:shd w:val="clear" w:color="auto" w:fill="FFFFFF" w:themeFill="background1"/>
        <w:spacing w:after="0"/>
        <w:jc w:val="both"/>
        <w:rPr>
          <w:b/>
          <w:sz w:val="24"/>
          <w:szCs w:val="24"/>
        </w:rPr>
      </w:pPr>
    </w:p>
    <w:p w:rsidR="00A075A1" w:rsidRPr="009B34A0" w:rsidRDefault="00A075A1" w:rsidP="00F473DC">
      <w:pPr>
        <w:shd w:val="clear" w:color="auto" w:fill="FFFFFF" w:themeFill="background1"/>
        <w:spacing w:after="0"/>
        <w:jc w:val="both"/>
        <w:rPr>
          <w:sz w:val="24"/>
          <w:szCs w:val="24"/>
          <w:lang w:val="en-IN"/>
        </w:rPr>
      </w:pPr>
      <w:r w:rsidRPr="009B34A0">
        <w:rPr>
          <w:b/>
          <w:sz w:val="24"/>
          <w:szCs w:val="24"/>
        </w:rPr>
        <w:t>Activity:</w:t>
      </w:r>
      <w:r w:rsidR="0006702B" w:rsidRPr="009B34A0">
        <w:rPr>
          <w:b/>
          <w:sz w:val="24"/>
          <w:szCs w:val="24"/>
        </w:rPr>
        <w:t xml:space="preserve"> </w:t>
      </w:r>
      <w:r w:rsidR="00DF1C63" w:rsidRPr="009B34A0">
        <w:rPr>
          <w:b/>
          <w:sz w:val="24"/>
          <w:szCs w:val="24"/>
        </w:rPr>
        <w:t>3</w:t>
      </w:r>
    </w:p>
    <w:p w:rsidR="00DE6F06" w:rsidRPr="009B34A0" w:rsidRDefault="00DE6F06"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lang w:val="en-IN"/>
        </w:rPr>
        <w:t xml:space="preserve">FMR Code: </w:t>
      </w:r>
      <w:r w:rsidR="0060230A" w:rsidRPr="009B34A0">
        <w:rPr>
          <w:b/>
          <w:sz w:val="24"/>
          <w:szCs w:val="24"/>
          <w:lang w:val="en-IN"/>
        </w:rPr>
        <w:t>1.3.1.3</w:t>
      </w:r>
    </w:p>
    <w:p w:rsidR="00DE6F06" w:rsidRPr="009B34A0" w:rsidRDefault="00DE6F06" w:rsidP="00F473DC">
      <w:pPr>
        <w:pStyle w:val="ListParagraph"/>
        <w:numPr>
          <w:ilvl w:val="0"/>
          <w:numId w:val="3"/>
        </w:numPr>
        <w:shd w:val="clear" w:color="auto" w:fill="FFFFFF" w:themeFill="background1"/>
        <w:spacing w:after="0"/>
        <w:jc w:val="both"/>
        <w:rPr>
          <w:sz w:val="24"/>
          <w:szCs w:val="24"/>
        </w:rPr>
      </w:pPr>
      <w:r w:rsidRPr="009B34A0">
        <w:rPr>
          <w:b/>
          <w:sz w:val="24"/>
          <w:szCs w:val="24"/>
        </w:rPr>
        <w:t>Activity Proposed</w:t>
      </w:r>
      <w:r w:rsidRPr="009B34A0">
        <w:rPr>
          <w:sz w:val="24"/>
          <w:szCs w:val="24"/>
        </w:rPr>
        <w:t>:  Recurrent cost of NBCC</w:t>
      </w:r>
    </w:p>
    <w:p w:rsidR="00DE6F06" w:rsidRPr="009B34A0" w:rsidRDefault="00DE6F06"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rPr>
        <w:t>Name of the Activity:</w:t>
      </w:r>
      <w:r w:rsidRPr="009B34A0">
        <w:rPr>
          <w:sz w:val="24"/>
          <w:szCs w:val="24"/>
        </w:rPr>
        <w:tab/>
      </w:r>
      <w:r w:rsidRPr="009B34A0">
        <w:rPr>
          <w:sz w:val="24"/>
          <w:szCs w:val="24"/>
          <w:lang w:val="en-IN"/>
        </w:rPr>
        <w:t>Maintenance&amp; consumable for NBCC</w:t>
      </w:r>
    </w:p>
    <w:p w:rsidR="00DE6F06" w:rsidRPr="009B34A0" w:rsidRDefault="00DE6F06" w:rsidP="00F473DC">
      <w:pPr>
        <w:numPr>
          <w:ilvl w:val="0"/>
          <w:numId w:val="3"/>
        </w:numPr>
        <w:shd w:val="clear" w:color="auto" w:fill="FFFFFF" w:themeFill="background1"/>
        <w:spacing w:after="0"/>
        <w:jc w:val="both"/>
        <w:rPr>
          <w:b/>
          <w:sz w:val="24"/>
          <w:szCs w:val="24"/>
        </w:rPr>
      </w:pPr>
      <w:r w:rsidRPr="009B34A0">
        <w:rPr>
          <w:b/>
          <w:sz w:val="24"/>
          <w:szCs w:val="24"/>
        </w:rPr>
        <w:t>Justification:</w:t>
      </w:r>
      <w:r w:rsidRPr="009B34A0">
        <w:rPr>
          <w:sz w:val="24"/>
          <w:szCs w:val="24"/>
        </w:rPr>
        <w:tab/>
        <w:t>On going</w:t>
      </w:r>
      <w:r w:rsidR="00D524C1" w:rsidRPr="009B34A0">
        <w:rPr>
          <w:sz w:val="24"/>
          <w:szCs w:val="24"/>
        </w:rPr>
        <w:t xml:space="preserve"> activity, since the state resource envelope is limit</w:t>
      </w:r>
      <w:r w:rsidR="00811EAA" w:rsidRPr="009B34A0">
        <w:rPr>
          <w:sz w:val="24"/>
          <w:szCs w:val="24"/>
        </w:rPr>
        <w:t>ed, therefore the budget per NBCC is cut down @Rs. 10000/NBCC for GoI consideration and approval.</w:t>
      </w:r>
    </w:p>
    <w:p w:rsidR="00DE6F06" w:rsidRDefault="00DE6F06" w:rsidP="00F473DC">
      <w:pPr>
        <w:numPr>
          <w:ilvl w:val="0"/>
          <w:numId w:val="3"/>
        </w:numPr>
        <w:shd w:val="clear" w:color="auto" w:fill="FFFFFF" w:themeFill="background1"/>
        <w:spacing w:after="0"/>
        <w:jc w:val="both"/>
        <w:rPr>
          <w:b/>
          <w:sz w:val="24"/>
          <w:szCs w:val="24"/>
        </w:rPr>
      </w:pPr>
      <w:r w:rsidRPr="009B34A0">
        <w:rPr>
          <w:b/>
          <w:sz w:val="24"/>
          <w:szCs w:val="24"/>
        </w:rPr>
        <w:t xml:space="preserve">Deliverables: </w:t>
      </w:r>
    </w:p>
    <w:p w:rsidR="009B34A0" w:rsidRPr="009B34A0" w:rsidRDefault="009B34A0" w:rsidP="009B34A0">
      <w:pPr>
        <w:shd w:val="clear" w:color="auto" w:fill="FFFFFF" w:themeFill="background1"/>
        <w:spacing w:after="0"/>
        <w:ind w:left="720"/>
        <w:jc w:val="both"/>
        <w:rPr>
          <w:b/>
          <w:sz w:val="24"/>
          <w:szCs w:val="24"/>
        </w:rPr>
      </w:pPr>
    </w:p>
    <w:p w:rsidR="00DE6F06" w:rsidRPr="009B34A0" w:rsidRDefault="00DE6F06" w:rsidP="00F473DC">
      <w:pPr>
        <w:numPr>
          <w:ilvl w:val="0"/>
          <w:numId w:val="3"/>
        </w:numPr>
        <w:shd w:val="clear" w:color="auto" w:fill="FFFFFF" w:themeFill="background1"/>
        <w:spacing w:after="0"/>
        <w:jc w:val="both"/>
        <w:rPr>
          <w:b/>
          <w:sz w:val="24"/>
          <w:szCs w:val="24"/>
        </w:rPr>
      </w:pPr>
      <w:r w:rsidRPr="009B34A0">
        <w:rPr>
          <w:b/>
          <w:sz w:val="24"/>
          <w:szCs w:val="24"/>
        </w:rPr>
        <w:lastRenderedPageBreak/>
        <w:t>Funding Proposed:</w:t>
      </w:r>
      <w:r w:rsidRPr="009B34A0">
        <w:rPr>
          <w:sz w:val="24"/>
          <w:szCs w:val="24"/>
        </w:rPr>
        <w:tab/>
      </w:r>
    </w:p>
    <w:tbl>
      <w:tblPr>
        <w:tblStyle w:val="TableGrid"/>
        <w:tblW w:w="0" w:type="auto"/>
        <w:tblInd w:w="720" w:type="dxa"/>
        <w:tblLook w:val="04A0"/>
      </w:tblPr>
      <w:tblGrid>
        <w:gridCol w:w="2365"/>
        <w:gridCol w:w="1843"/>
        <w:gridCol w:w="2396"/>
        <w:gridCol w:w="1918"/>
      </w:tblGrid>
      <w:tr w:rsidR="00DE6F06" w:rsidRPr="009B34A0" w:rsidTr="00AA0F50">
        <w:tc>
          <w:tcPr>
            <w:tcW w:w="2365" w:type="dxa"/>
          </w:tcPr>
          <w:p w:rsidR="00DE6F06" w:rsidRPr="009B34A0" w:rsidRDefault="00DE6F06" w:rsidP="00F473DC">
            <w:pPr>
              <w:shd w:val="clear" w:color="auto" w:fill="FFFFFF" w:themeFill="background1"/>
              <w:jc w:val="both"/>
              <w:rPr>
                <w:b/>
                <w:sz w:val="24"/>
                <w:szCs w:val="24"/>
              </w:rPr>
            </w:pPr>
            <w:r w:rsidRPr="009B34A0">
              <w:rPr>
                <w:b/>
                <w:sz w:val="24"/>
                <w:szCs w:val="24"/>
              </w:rPr>
              <w:t>No. of Units:</w:t>
            </w:r>
          </w:p>
        </w:tc>
        <w:tc>
          <w:tcPr>
            <w:tcW w:w="1843" w:type="dxa"/>
          </w:tcPr>
          <w:p w:rsidR="00DE6F06" w:rsidRPr="009B34A0" w:rsidRDefault="00DE6F06" w:rsidP="00F473DC">
            <w:pPr>
              <w:shd w:val="clear" w:color="auto" w:fill="FFFFFF" w:themeFill="background1"/>
              <w:jc w:val="both"/>
              <w:rPr>
                <w:b/>
                <w:sz w:val="24"/>
                <w:szCs w:val="24"/>
              </w:rPr>
            </w:pPr>
            <w:r w:rsidRPr="009B34A0">
              <w:rPr>
                <w:b/>
                <w:sz w:val="24"/>
                <w:szCs w:val="24"/>
              </w:rPr>
              <w:t>Cost per unit</w:t>
            </w:r>
          </w:p>
        </w:tc>
        <w:tc>
          <w:tcPr>
            <w:tcW w:w="2396" w:type="dxa"/>
          </w:tcPr>
          <w:p w:rsidR="00DE6F06" w:rsidRPr="009B34A0" w:rsidRDefault="00DE6F06" w:rsidP="00F473DC">
            <w:pPr>
              <w:shd w:val="clear" w:color="auto" w:fill="FFFFFF" w:themeFill="background1"/>
              <w:jc w:val="both"/>
              <w:rPr>
                <w:b/>
                <w:sz w:val="24"/>
                <w:szCs w:val="24"/>
              </w:rPr>
            </w:pPr>
            <w:r w:rsidRPr="009B34A0">
              <w:rPr>
                <w:b/>
                <w:sz w:val="24"/>
                <w:szCs w:val="24"/>
              </w:rPr>
              <w:t>Total Cost(in Lakhs)</w:t>
            </w:r>
          </w:p>
        </w:tc>
        <w:tc>
          <w:tcPr>
            <w:tcW w:w="1918" w:type="dxa"/>
          </w:tcPr>
          <w:p w:rsidR="00DE6F06" w:rsidRPr="009B34A0" w:rsidRDefault="00DE6F06" w:rsidP="00F473DC">
            <w:pPr>
              <w:shd w:val="clear" w:color="auto" w:fill="FFFFFF" w:themeFill="background1"/>
              <w:jc w:val="both"/>
              <w:rPr>
                <w:b/>
                <w:sz w:val="24"/>
                <w:szCs w:val="24"/>
              </w:rPr>
            </w:pPr>
            <w:r w:rsidRPr="009B34A0">
              <w:rPr>
                <w:b/>
                <w:sz w:val="24"/>
                <w:szCs w:val="24"/>
              </w:rPr>
              <w:t>FMR CODE</w:t>
            </w:r>
          </w:p>
        </w:tc>
      </w:tr>
      <w:tr w:rsidR="00DE6F06" w:rsidRPr="009B34A0" w:rsidTr="001D54E9">
        <w:trPr>
          <w:trHeight w:val="175"/>
        </w:trPr>
        <w:tc>
          <w:tcPr>
            <w:tcW w:w="2365" w:type="dxa"/>
          </w:tcPr>
          <w:p w:rsidR="00DE6F06" w:rsidRPr="009B34A0" w:rsidRDefault="00832A78" w:rsidP="00F473DC">
            <w:pPr>
              <w:shd w:val="clear" w:color="auto" w:fill="FFFFFF" w:themeFill="background1"/>
              <w:jc w:val="both"/>
              <w:rPr>
                <w:b/>
                <w:sz w:val="24"/>
                <w:szCs w:val="24"/>
              </w:rPr>
            </w:pPr>
            <w:r w:rsidRPr="009B34A0">
              <w:rPr>
                <w:b/>
                <w:sz w:val="24"/>
                <w:szCs w:val="24"/>
              </w:rPr>
              <w:t>22</w:t>
            </w:r>
          </w:p>
        </w:tc>
        <w:tc>
          <w:tcPr>
            <w:tcW w:w="1843" w:type="dxa"/>
          </w:tcPr>
          <w:p w:rsidR="00DE6F06" w:rsidRPr="009B34A0" w:rsidRDefault="00D524C1" w:rsidP="00F473DC">
            <w:pPr>
              <w:shd w:val="clear" w:color="auto" w:fill="FFFFFF" w:themeFill="background1"/>
              <w:jc w:val="both"/>
              <w:rPr>
                <w:b/>
                <w:sz w:val="24"/>
                <w:szCs w:val="24"/>
              </w:rPr>
            </w:pPr>
            <w:r w:rsidRPr="009B34A0">
              <w:rPr>
                <w:b/>
                <w:sz w:val="24"/>
                <w:szCs w:val="24"/>
              </w:rPr>
              <w:t>Rs. 1</w:t>
            </w:r>
            <w:r w:rsidR="00DE6F06" w:rsidRPr="009B34A0">
              <w:rPr>
                <w:b/>
                <w:sz w:val="24"/>
                <w:szCs w:val="24"/>
              </w:rPr>
              <w:t>0000/-</w:t>
            </w:r>
          </w:p>
        </w:tc>
        <w:tc>
          <w:tcPr>
            <w:tcW w:w="2396" w:type="dxa"/>
          </w:tcPr>
          <w:p w:rsidR="00DE6F06" w:rsidRPr="009B34A0" w:rsidRDefault="00832A78" w:rsidP="00F473DC">
            <w:pPr>
              <w:shd w:val="clear" w:color="auto" w:fill="FFFFFF" w:themeFill="background1"/>
              <w:jc w:val="both"/>
              <w:rPr>
                <w:b/>
                <w:sz w:val="24"/>
                <w:szCs w:val="24"/>
              </w:rPr>
            </w:pPr>
            <w:r w:rsidRPr="009B34A0">
              <w:rPr>
                <w:b/>
                <w:sz w:val="24"/>
                <w:szCs w:val="24"/>
              </w:rPr>
              <w:t>220000</w:t>
            </w:r>
          </w:p>
        </w:tc>
        <w:tc>
          <w:tcPr>
            <w:tcW w:w="1918" w:type="dxa"/>
          </w:tcPr>
          <w:p w:rsidR="002637B3" w:rsidRPr="009B34A0" w:rsidRDefault="002637B3" w:rsidP="00F473DC">
            <w:pPr>
              <w:shd w:val="clear" w:color="auto" w:fill="FFFFFF" w:themeFill="background1"/>
              <w:jc w:val="center"/>
              <w:rPr>
                <w:sz w:val="24"/>
                <w:szCs w:val="24"/>
                <w:lang w:val="en-IN"/>
              </w:rPr>
            </w:pPr>
            <w:r w:rsidRPr="009B34A0">
              <w:rPr>
                <w:b/>
                <w:sz w:val="24"/>
                <w:szCs w:val="24"/>
                <w:lang w:val="en-IN"/>
              </w:rPr>
              <w:t>1.3.1.</w:t>
            </w:r>
            <w:r w:rsidR="003622EA" w:rsidRPr="009B34A0">
              <w:rPr>
                <w:b/>
                <w:sz w:val="24"/>
                <w:szCs w:val="24"/>
                <w:lang w:val="en-IN"/>
              </w:rPr>
              <w:t>3</w:t>
            </w:r>
          </w:p>
          <w:p w:rsidR="00DE6F06" w:rsidRPr="009B34A0" w:rsidRDefault="00DE6F06" w:rsidP="00F473DC">
            <w:pPr>
              <w:shd w:val="clear" w:color="auto" w:fill="FFFFFF" w:themeFill="background1"/>
              <w:jc w:val="both"/>
              <w:rPr>
                <w:b/>
                <w:sz w:val="24"/>
                <w:szCs w:val="24"/>
              </w:rPr>
            </w:pPr>
          </w:p>
        </w:tc>
      </w:tr>
    </w:tbl>
    <w:p w:rsidR="00DE6F06" w:rsidRPr="009B34A0" w:rsidRDefault="00DE6F06" w:rsidP="00F473DC">
      <w:pPr>
        <w:shd w:val="clear" w:color="auto" w:fill="FFFFFF" w:themeFill="background1"/>
        <w:spacing w:after="0"/>
        <w:jc w:val="both"/>
        <w:rPr>
          <w:b/>
          <w:sz w:val="24"/>
          <w:szCs w:val="24"/>
        </w:rPr>
      </w:pPr>
    </w:p>
    <w:p w:rsidR="0026383C" w:rsidRPr="009B34A0" w:rsidRDefault="0026383C" w:rsidP="00F473DC">
      <w:pPr>
        <w:shd w:val="clear" w:color="auto" w:fill="FFFFFF" w:themeFill="background1"/>
        <w:spacing w:after="0"/>
        <w:jc w:val="both"/>
        <w:rPr>
          <w:b/>
          <w:sz w:val="24"/>
          <w:szCs w:val="24"/>
        </w:rPr>
      </w:pPr>
    </w:p>
    <w:tbl>
      <w:tblPr>
        <w:tblW w:w="9087" w:type="dxa"/>
        <w:tblInd w:w="93" w:type="dxa"/>
        <w:tblLook w:val="04A0"/>
      </w:tblPr>
      <w:tblGrid>
        <w:gridCol w:w="2992"/>
        <w:gridCol w:w="1623"/>
        <w:gridCol w:w="1700"/>
        <w:gridCol w:w="2834"/>
      </w:tblGrid>
      <w:tr w:rsidR="00D524C1" w:rsidRPr="009B34A0"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Proposed Amount for 2018-19</w:t>
            </w:r>
          </w:p>
        </w:tc>
      </w:tr>
      <w:tr w:rsidR="00D524C1"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 </w:t>
            </w:r>
            <w:r w:rsidR="005D777B" w:rsidRPr="009B34A0">
              <w:rPr>
                <w:rFonts w:eastAsia="Times New Roman" w:cs="Calibri"/>
                <w:color w:val="000000"/>
                <w:sz w:val="24"/>
                <w:szCs w:val="24"/>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Cost in Rs.</w:t>
            </w:r>
          </w:p>
        </w:tc>
      </w:tr>
      <w:tr w:rsidR="00D524C1"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9B34A0" w:rsidRDefault="00EC468C" w:rsidP="00EC468C">
            <w:pPr>
              <w:pStyle w:val="ListParagraph"/>
              <w:numPr>
                <w:ilvl w:val="0"/>
                <w:numId w:val="29"/>
              </w:numPr>
              <w:rPr>
                <w:rFonts w:cs="Calibri"/>
                <w:color w:val="000000"/>
                <w:sz w:val="24"/>
                <w:szCs w:val="24"/>
              </w:rPr>
            </w:pPr>
            <w:r w:rsidRPr="009B34A0">
              <w:rPr>
                <w:rFonts w:cs="Calibri"/>
                <w:color w:val="000000"/>
                <w:sz w:val="24"/>
                <w:szCs w:val="24"/>
              </w:rPr>
              <w:t>NHAK</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9B34A0" w:rsidRDefault="00EC468C"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Kohima Sadar</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9B34A0" w:rsidRDefault="005D777B"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2F7614" w:rsidRPr="009B34A0" w:rsidTr="009B34A0">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F7614" w:rsidRPr="009B34A0" w:rsidRDefault="002F7614" w:rsidP="00EC468C">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Kohima Village PHC</w:t>
            </w:r>
          </w:p>
        </w:tc>
        <w:tc>
          <w:tcPr>
            <w:tcW w:w="1559" w:type="dxa"/>
            <w:tcBorders>
              <w:top w:val="nil"/>
              <w:left w:val="nil"/>
              <w:bottom w:val="single" w:sz="8" w:space="0" w:color="auto"/>
              <w:right w:val="single" w:sz="8" w:space="0" w:color="auto"/>
            </w:tcBorders>
            <w:shd w:val="clear" w:color="auto" w:fill="auto"/>
            <w:noWrap/>
            <w:hideMark/>
          </w:tcPr>
          <w:p w:rsidR="002F7614" w:rsidRPr="009B34A0" w:rsidRDefault="002F7614">
            <w:pPr>
              <w:rPr>
                <w:sz w:val="24"/>
                <w:szCs w:val="24"/>
              </w:rPr>
            </w:pPr>
            <w:r w:rsidRPr="009B34A0">
              <w:rPr>
                <w:rFonts w:eastAsia="Times New Roman" w:cs="Calibri"/>
                <w:color w:val="000000"/>
                <w:sz w:val="24"/>
                <w:szCs w:val="24"/>
                <w:lang w:val="en-IN" w:eastAsia="en-IN"/>
              </w:rPr>
              <w:t>Kohima Sadar</w:t>
            </w:r>
          </w:p>
        </w:tc>
        <w:tc>
          <w:tcPr>
            <w:tcW w:w="1701" w:type="dxa"/>
            <w:tcBorders>
              <w:top w:val="nil"/>
              <w:left w:val="nil"/>
              <w:bottom w:val="single" w:sz="8" w:space="0" w:color="auto"/>
              <w:right w:val="single" w:sz="8" w:space="0" w:color="auto"/>
            </w:tcBorders>
            <w:shd w:val="clear" w:color="auto" w:fill="auto"/>
            <w:noWrap/>
            <w:vAlign w:val="bottom"/>
            <w:hideMark/>
          </w:tcPr>
          <w:p w:rsidR="002F7614" w:rsidRPr="009B34A0" w:rsidRDefault="002F7614"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F7614" w:rsidRPr="009B34A0" w:rsidRDefault="002F7614"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2F7614" w:rsidRPr="009B34A0" w:rsidTr="009B34A0">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F7614" w:rsidRPr="009B34A0" w:rsidRDefault="002F7614" w:rsidP="00BE4B7B">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Rusoma HWC</w:t>
            </w:r>
          </w:p>
        </w:tc>
        <w:tc>
          <w:tcPr>
            <w:tcW w:w="1559" w:type="dxa"/>
            <w:tcBorders>
              <w:top w:val="nil"/>
              <w:left w:val="nil"/>
              <w:bottom w:val="single" w:sz="8" w:space="0" w:color="auto"/>
              <w:right w:val="single" w:sz="8" w:space="0" w:color="auto"/>
            </w:tcBorders>
            <w:shd w:val="clear" w:color="auto" w:fill="auto"/>
            <w:noWrap/>
            <w:hideMark/>
          </w:tcPr>
          <w:p w:rsidR="002F7614" w:rsidRPr="009B34A0" w:rsidRDefault="002F7614">
            <w:pPr>
              <w:rPr>
                <w:sz w:val="24"/>
                <w:szCs w:val="24"/>
              </w:rPr>
            </w:pPr>
            <w:r w:rsidRPr="009B34A0">
              <w:rPr>
                <w:rFonts w:eastAsia="Times New Roman" w:cs="Calibri"/>
                <w:color w:val="000000"/>
                <w:sz w:val="24"/>
                <w:szCs w:val="24"/>
                <w:lang w:val="en-IN" w:eastAsia="en-IN"/>
              </w:rPr>
              <w:t>Kohima Sadar</w:t>
            </w:r>
          </w:p>
        </w:tc>
        <w:tc>
          <w:tcPr>
            <w:tcW w:w="1701" w:type="dxa"/>
            <w:tcBorders>
              <w:top w:val="nil"/>
              <w:left w:val="nil"/>
              <w:bottom w:val="single" w:sz="8" w:space="0" w:color="auto"/>
              <w:right w:val="single" w:sz="8" w:space="0" w:color="auto"/>
            </w:tcBorders>
            <w:shd w:val="clear" w:color="auto" w:fill="auto"/>
            <w:noWrap/>
            <w:vAlign w:val="bottom"/>
            <w:hideMark/>
          </w:tcPr>
          <w:p w:rsidR="002F7614" w:rsidRPr="009B34A0" w:rsidRDefault="002F7614"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F7614" w:rsidRPr="009B34A0" w:rsidRDefault="002F7614"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2F7614" w:rsidRPr="009B34A0" w:rsidTr="009B34A0">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F7614" w:rsidRPr="009B34A0" w:rsidRDefault="002F7614" w:rsidP="00BE4B7B">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Thizama HWC</w:t>
            </w:r>
          </w:p>
        </w:tc>
        <w:tc>
          <w:tcPr>
            <w:tcW w:w="1559" w:type="dxa"/>
            <w:tcBorders>
              <w:top w:val="nil"/>
              <w:left w:val="nil"/>
              <w:bottom w:val="single" w:sz="8" w:space="0" w:color="auto"/>
              <w:right w:val="single" w:sz="8" w:space="0" w:color="auto"/>
            </w:tcBorders>
            <w:shd w:val="clear" w:color="auto" w:fill="auto"/>
            <w:noWrap/>
            <w:hideMark/>
          </w:tcPr>
          <w:p w:rsidR="002F7614" w:rsidRPr="009B34A0" w:rsidRDefault="002F7614">
            <w:pPr>
              <w:rPr>
                <w:sz w:val="24"/>
                <w:szCs w:val="24"/>
              </w:rPr>
            </w:pPr>
            <w:r w:rsidRPr="009B34A0">
              <w:rPr>
                <w:rFonts w:eastAsia="Times New Roman" w:cs="Calibri"/>
                <w:color w:val="000000"/>
                <w:sz w:val="24"/>
                <w:szCs w:val="24"/>
                <w:lang w:val="en-IN" w:eastAsia="en-IN"/>
              </w:rPr>
              <w:t>Kohima Sadar</w:t>
            </w:r>
          </w:p>
        </w:tc>
        <w:tc>
          <w:tcPr>
            <w:tcW w:w="1701" w:type="dxa"/>
            <w:tcBorders>
              <w:top w:val="nil"/>
              <w:left w:val="nil"/>
              <w:bottom w:val="single" w:sz="8" w:space="0" w:color="auto"/>
              <w:right w:val="single" w:sz="8" w:space="0" w:color="auto"/>
            </w:tcBorders>
            <w:shd w:val="clear" w:color="auto" w:fill="auto"/>
            <w:noWrap/>
            <w:vAlign w:val="bottom"/>
            <w:hideMark/>
          </w:tcPr>
          <w:p w:rsidR="002F7614" w:rsidRPr="009B34A0" w:rsidRDefault="002F7614"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F7614" w:rsidRPr="009B34A0" w:rsidRDefault="002F7614"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96120F" w:rsidRPr="009B34A0" w:rsidTr="009B34A0">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6120F" w:rsidRPr="009B34A0" w:rsidRDefault="0096120F" w:rsidP="00BE4B7B">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Chedema HWC</w:t>
            </w:r>
          </w:p>
        </w:tc>
        <w:tc>
          <w:tcPr>
            <w:tcW w:w="1559" w:type="dxa"/>
            <w:tcBorders>
              <w:top w:val="nil"/>
              <w:left w:val="nil"/>
              <w:bottom w:val="single" w:sz="8" w:space="0" w:color="auto"/>
              <w:right w:val="single" w:sz="8" w:space="0" w:color="auto"/>
            </w:tcBorders>
            <w:shd w:val="clear" w:color="auto" w:fill="auto"/>
            <w:noWrap/>
            <w:hideMark/>
          </w:tcPr>
          <w:p w:rsidR="0096120F" w:rsidRPr="009B34A0" w:rsidRDefault="0096120F">
            <w:pPr>
              <w:rPr>
                <w:sz w:val="24"/>
                <w:szCs w:val="24"/>
              </w:rPr>
            </w:pPr>
            <w:r w:rsidRPr="009B34A0">
              <w:rPr>
                <w:rFonts w:eastAsia="Times New Roman" w:cs="Calibri"/>
                <w:color w:val="000000"/>
                <w:sz w:val="24"/>
                <w:szCs w:val="24"/>
                <w:lang w:val="en-IN" w:eastAsia="en-IN"/>
              </w:rPr>
              <w:t>Kohima Sadar</w:t>
            </w:r>
          </w:p>
        </w:tc>
        <w:tc>
          <w:tcPr>
            <w:tcW w:w="1701" w:type="dxa"/>
            <w:tcBorders>
              <w:top w:val="nil"/>
              <w:left w:val="nil"/>
              <w:bottom w:val="single" w:sz="8" w:space="0" w:color="auto"/>
              <w:right w:val="single" w:sz="8" w:space="0" w:color="auto"/>
            </w:tcBorders>
            <w:shd w:val="clear" w:color="auto" w:fill="auto"/>
            <w:noWrap/>
            <w:hideMark/>
          </w:tcPr>
          <w:p w:rsidR="0096120F" w:rsidRPr="009B34A0" w:rsidRDefault="0096120F" w:rsidP="00E71674">
            <w:pPr>
              <w:jc w:val="center"/>
              <w:rPr>
                <w:sz w:val="24"/>
                <w:szCs w:val="24"/>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96120F" w:rsidRPr="009B34A0" w:rsidTr="009B34A0">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6120F" w:rsidRPr="009B34A0" w:rsidRDefault="0096120F" w:rsidP="00BE4B7B">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Chephobozou CHC</w:t>
            </w:r>
          </w:p>
        </w:tc>
        <w:tc>
          <w:tcPr>
            <w:tcW w:w="1559"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Cheiphobozou</w:t>
            </w:r>
          </w:p>
        </w:tc>
        <w:tc>
          <w:tcPr>
            <w:tcW w:w="1701" w:type="dxa"/>
            <w:tcBorders>
              <w:top w:val="nil"/>
              <w:left w:val="nil"/>
              <w:bottom w:val="single" w:sz="8" w:space="0" w:color="auto"/>
              <w:right w:val="single" w:sz="8" w:space="0" w:color="auto"/>
            </w:tcBorders>
            <w:shd w:val="clear" w:color="auto" w:fill="auto"/>
            <w:noWrap/>
            <w:hideMark/>
          </w:tcPr>
          <w:p w:rsidR="0096120F" w:rsidRPr="009B34A0" w:rsidRDefault="0096120F" w:rsidP="00E71674">
            <w:pPr>
              <w:jc w:val="center"/>
              <w:rPr>
                <w:sz w:val="24"/>
                <w:szCs w:val="24"/>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D524C1"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9B34A0" w:rsidRDefault="0096120F" w:rsidP="0096120F">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Botsa PHC</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Cheiphobozou</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9B34A0" w:rsidRDefault="00D524C1"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96120F"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6120F" w:rsidRPr="009B34A0" w:rsidRDefault="0096120F" w:rsidP="0096120F">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Touphema PHC</w:t>
            </w:r>
          </w:p>
        </w:tc>
        <w:tc>
          <w:tcPr>
            <w:tcW w:w="1559"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Cheiphobozou</w:t>
            </w:r>
          </w:p>
        </w:tc>
        <w:tc>
          <w:tcPr>
            <w:tcW w:w="1701"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96120F"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6120F" w:rsidRPr="009B34A0" w:rsidRDefault="0096120F" w:rsidP="0096120F">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Zhadima PHC</w:t>
            </w:r>
          </w:p>
        </w:tc>
        <w:tc>
          <w:tcPr>
            <w:tcW w:w="1559"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Cheiphobozou</w:t>
            </w:r>
          </w:p>
        </w:tc>
        <w:tc>
          <w:tcPr>
            <w:tcW w:w="1701"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96120F"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96120F" w:rsidRPr="009B34A0" w:rsidRDefault="0096120F" w:rsidP="0096120F">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Viswema CHC</w:t>
            </w:r>
          </w:p>
        </w:tc>
        <w:tc>
          <w:tcPr>
            <w:tcW w:w="1559"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w:t>
            </w:r>
          </w:p>
        </w:tc>
        <w:tc>
          <w:tcPr>
            <w:tcW w:w="1701" w:type="dxa"/>
            <w:tcBorders>
              <w:top w:val="nil"/>
              <w:left w:val="nil"/>
              <w:bottom w:val="single" w:sz="8" w:space="0" w:color="auto"/>
              <w:right w:val="single" w:sz="8" w:space="0" w:color="auto"/>
            </w:tcBorders>
            <w:shd w:val="clear" w:color="auto" w:fill="auto"/>
            <w:noWrap/>
            <w:vAlign w:val="bottom"/>
            <w:hideMark/>
          </w:tcPr>
          <w:p w:rsidR="0096120F" w:rsidRPr="009B34A0" w:rsidRDefault="00E71674"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96120F" w:rsidRPr="009B34A0" w:rsidRDefault="0096120F"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E71674" w:rsidRPr="009B34A0"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E71674" w:rsidRPr="009B34A0" w:rsidRDefault="00E71674" w:rsidP="0096120F">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Kezocha PHC</w:t>
            </w:r>
          </w:p>
        </w:tc>
        <w:tc>
          <w:tcPr>
            <w:tcW w:w="1559" w:type="dxa"/>
            <w:tcBorders>
              <w:top w:val="nil"/>
              <w:left w:val="nil"/>
              <w:bottom w:val="single" w:sz="8" w:space="0" w:color="auto"/>
              <w:right w:val="single" w:sz="8" w:space="0" w:color="auto"/>
            </w:tcBorders>
            <w:shd w:val="clear" w:color="auto" w:fill="auto"/>
            <w:noWrap/>
            <w:vAlign w:val="bottom"/>
            <w:hideMark/>
          </w:tcPr>
          <w:p w:rsidR="00E71674" w:rsidRPr="009B34A0" w:rsidRDefault="00E71674" w:rsidP="002C4301">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w:t>
            </w:r>
          </w:p>
        </w:tc>
        <w:tc>
          <w:tcPr>
            <w:tcW w:w="1701" w:type="dxa"/>
            <w:tcBorders>
              <w:top w:val="nil"/>
              <w:left w:val="nil"/>
              <w:bottom w:val="single" w:sz="8" w:space="0" w:color="auto"/>
              <w:right w:val="single" w:sz="8" w:space="0" w:color="auto"/>
            </w:tcBorders>
            <w:shd w:val="clear" w:color="auto" w:fill="auto"/>
            <w:noWrap/>
            <w:vAlign w:val="bottom"/>
            <w:hideMark/>
          </w:tcPr>
          <w:p w:rsidR="00E71674" w:rsidRPr="009B34A0" w:rsidRDefault="00E71674"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71674" w:rsidRPr="009B34A0" w:rsidRDefault="00E71674" w:rsidP="00F473DC">
            <w:pPr>
              <w:shd w:val="clear" w:color="auto" w:fill="FFFFFF" w:themeFill="background1"/>
              <w:spacing w:after="0" w:line="240" w:lineRule="auto"/>
              <w:jc w:val="center"/>
              <w:rPr>
                <w:rFonts w:eastAsia="Times New Roman" w:cs="Calibri"/>
                <w:color w:val="000000"/>
                <w:sz w:val="24"/>
                <w:szCs w:val="24"/>
                <w:lang w:val="en-IN" w:eastAsia="en-IN"/>
              </w:rPr>
            </w:pPr>
          </w:p>
        </w:tc>
      </w:tr>
      <w:tr w:rsidR="00E71674" w:rsidRPr="009B34A0" w:rsidTr="0026383C">
        <w:trPr>
          <w:trHeight w:val="74"/>
        </w:trPr>
        <w:tc>
          <w:tcPr>
            <w:tcW w:w="2992" w:type="dxa"/>
            <w:tcBorders>
              <w:top w:val="nil"/>
              <w:left w:val="single" w:sz="8" w:space="0" w:color="auto"/>
              <w:bottom w:val="single" w:sz="4" w:space="0" w:color="auto"/>
              <w:right w:val="single" w:sz="8" w:space="0" w:color="auto"/>
            </w:tcBorders>
            <w:shd w:val="clear" w:color="auto" w:fill="auto"/>
            <w:noWrap/>
            <w:vAlign w:val="bottom"/>
          </w:tcPr>
          <w:p w:rsidR="0026383C" w:rsidRPr="009B34A0" w:rsidRDefault="0063088B" w:rsidP="0026383C">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 PHC</w:t>
            </w:r>
          </w:p>
        </w:tc>
        <w:tc>
          <w:tcPr>
            <w:tcW w:w="1559" w:type="dxa"/>
            <w:tcBorders>
              <w:top w:val="nil"/>
              <w:left w:val="nil"/>
              <w:bottom w:val="single" w:sz="4" w:space="0" w:color="auto"/>
              <w:right w:val="single" w:sz="8" w:space="0" w:color="auto"/>
            </w:tcBorders>
            <w:shd w:val="clear" w:color="auto" w:fill="auto"/>
            <w:noWrap/>
            <w:vAlign w:val="bottom"/>
          </w:tcPr>
          <w:p w:rsidR="00E71674" w:rsidRPr="009B34A0" w:rsidRDefault="0063088B" w:rsidP="002C4301">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w:t>
            </w:r>
          </w:p>
        </w:tc>
        <w:tc>
          <w:tcPr>
            <w:tcW w:w="1701" w:type="dxa"/>
            <w:tcBorders>
              <w:top w:val="nil"/>
              <w:left w:val="nil"/>
              <w:bottom w:val="single" w:sz="4" w:space="0" w:color="auto"/>
              <w:right w:val="single" w:sz="8" w:space="0" w:color="auto"/>
            </w:tcBorders>
            <w:shd w:val="clear" w:color="auto" w:fill="auto"/>
            <w:noWrap/>
            <w:vAlign w:val="bottom"/>
          </w:tcPr>
          <w:p w:rsidR="00E71674" w:rsidRPr="009B34A0" w:rsidRDefault="0063088B" w:rsidP="002C4301">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4" w:space="0" w:color="auto"/>
              <w:right w:val="single" w:sz="8" w:space="0" w:color="auto"/>
            </w:tcBorders>
            <w:shd w:val="clear" w:color="auto" w:fill="auto"/>
            <w:noWrap/>
            <w:vAlign w:val="bottom"/>
          </w:tcPr>
          <w:p w:rsidR="00E71674" w:rsidRPr="009B34A0" w:rsidRDefault="00E71674"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nil"/>
              <w:left w:val="single" w:sz="8" w:space="0" w:color="auto"/>
              <w:bottom w:val="single" w:sz="4" w:space="0" w:color="auto"/>
              <w:right w:val="single" w:sz="8" w:space="0" w:color="auto"/>
            </w:tcBorders>
            <w:shd w:val="clear" w:color="auto" w:fill="auto"/>
            <w:noWrap/>
            <w:vAlign w:val="bottom"/>
          </w:tcPr>
          <w:p w:rsidR="004C5DAE" w:rsidRPr="009B34A0" w:rsidRDefault="004C5DAE" w:rsidP="009B34A0">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Kimifuphe PHC</w:t>
            </w:r>
          </w:p>
        </w:tc>
        <w:tc>
          <w:tcPr>
            <w:tcW w:w="1559" w:type="dxa"/>
            <w:tcBorders>
              <w:top w:val="nil"/>
              <w:left w:val="nil"/>
              <w:bottom w:val="single" w:sz="4" w:space="0" w:color="auto"/>
              <w:right w:val="single" w:sz="8" w:space="0" w:color="auto"/>
            </w:tcBorders>
            <w:shd w:val="clear" w:color="auto" w:fill="auto"/>
            <w:noWrap/>
            <w:vAlign w:val="bottom"/>
          </w:tcPr>
          <w:p w:rsidR="004C5DAE" w:rsidRPr="009B34A0" w:rsidRDefault="004C5DAE"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w:t>
            </w:r>
          </w:p>
        </w:tc>
        <w:tc>
          <w:tcPr>
            <w:tcW w:w="1701" w:type="dxa"/>
            <w:tcBorders>
              <w:top w:val="nil"/>
              <w:left w:val="nil"/>
              <w:bottom w:val="single" w:sz="4" w:space="0" w:color="auto"/>
              <w:right w:val="single" w:sz="8" w:space="0" w:color="auto"/>
            </w:tcBorders>
            <w:shd w:val="clear" w:color="auto" w:fill="auto"/>
            <w:noWrap/>
            <w:vAlign w:val="bottom"/>
          </w:tcPr>
          <w:p w:rsidR="004C5DAE" w:rsidRPr="009B34A0" w:rsidRDefault="004C5DAE"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4" w:space="0" w:color="auto"/>
              <w:right w:val="single" w:sz="8"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nil"/>
              <w:left w:val="single" w:sz="8" w:space="0" w:color="auto"/>
              <w:bottom w:val="single" w:sz="4" w:space="0" w:color="auto"/>
              <w:right w:val="single" w:sz="8" w:space="0" w:color="auto"/>
            </w:tcBorders>
            <w:shd w:val="clear" w:color="auto" w:fill="auto"/>
            <w:noWrap/>
            <w:vAlign w:val="bottom"/>
          </w:tcPr>
          <w:p w:rsidR="004C5DAE" w:rsidRPr="009B34A0" w:rsidRDefault="004C5DAE" w:rsidP="0026383C">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Pfuchama SC</w:t>
            </w:r>
          </w:p>
        </w:tc>
        <w:tc>
          <w:tcPr>
            <w:tcW w:w="1559" w:type="dxa"/>
            <w:tcBorders>
              <w:top w:val="nil"/>
              <w:left w:val="nil"/>
              <w:bottom w:val="single" w:sz="4" w:space="0" w:color="auto"/>
              <w:right w:val="single" w:sz="8" w:space="0" w:color="auto"/>
            </w:tcBorders>
            <w:shd w:val="clear" w:color="auto" w:fill="auto"/>
            <w:noWrap/>
            <w:vAlign w:val="bottom"/>
          </w:tcPr>
          <w:p w:rsidR="004C5DAE" w:rsidRPr="009B34A0" w:rsidRDefault="004C5DAE"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w:t>
            </w:r>
          </w:p>
        </w:tc>
        <w:tc>
          <w:tcPr>
            <w:tcW w:w="1701" w:type="dxa"/>
            <w:tcBorders>
              <w:top w:val="nil"/>
              <w:left w:val="nil"/>
              <w:bottom w:val="single" w:sz="4" w:space="0" w:color="auto"/>
              <w:right w:val="single" w:sz="8" w:space="0" w:color="auto"/>
            </w:tcBorders>
            <w:shd w:val="clear" w:color="auto" w:fill="auto"/>
            <w:noWrap/>
            <w:vAlign w:val="bottom"/>
          </w:tcPr>
          <w:p w:rsidR="004C5DAE" w:rsidRPr="009B34A0" w:rsidRDefault="004C5DAE"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nil"/>
              <w:left w:val="nil"/>
              <w:bottom w:val="single" w:sz="4" w:space="0" w:color="auto"/>
              <w:right w:val="single" w:sz="8"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63088B">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Khuzama SC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Jakhama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Sechu PHC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Sechu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Jotsoma PHC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Sechu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DB0A30"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Me</w:t>
            </w:r>
            <w:r w:rsidR="004C5DAE" w:rsidRPr="009B34A0">
              <w:rPr>
                <w:rFonts w:eastAsia="Times New Roman" w:cs="Calibri"/>
                <w:color w:val="000000"/>
                <w:sz w:val="24"/>
                <w:szCs w:val="24"/>
                <w:lang w:val="en-IN" w:eastAsia="en-IN"/>
              </w:rPr>
              <w:t>zoma PHC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Sechu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DB0A30"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A30" w:rsidRPr="009B34A0" w:rsidRDefault="00DB0A30"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Khonoma PHC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A30" w:rsidRPr="009B34A0" w:rsidRDefault="00DB0A30"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Sechu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A30" w:rsidRPr="009B34A0" w:rsidRDefault="00DB0A30"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A30" w:rsidRPr="009B34A0" w:rsidRDefault="00DB0A30"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Tseminyu CHC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Tseminyu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Chunlikha PHC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Tseminyu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r w:rsidR="004C5DAE" w:rsidRPr="009B34A0" w:rsidTr="0026383C">
        <w:trPr>
          <w:trHeight w:val="74"/>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9274C9">
            <w:pPr>
              <w:pStyle w:val="ListParagraph"/>
              <w:numPr>
                <w:ilvl w:val="0"/>
                <w:numId w:val="29"/>
              </w:num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Tesophenyu PHC</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 xml:space="preserve">Tseminyu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11135">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10000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rsidR="004C5DAE" w:rsidRPr="009B34A0" w:rsidRDefault="004C5DAE" w:rsidP="00E71674">
            <w:pPr>
              <w:shd w:val="clear" w:color="auto" w:fill="FFFFFF" w:themeFill="background1"/>
              <w:spacing w:after="0" w:line="240" w:lineRule="auto"/>
              <w:rPr>
                <w:rFonts w:eastAsia="Times New Roman" w:cs="Calibri"/>
                <w:color w:val="000000"/>
                <w:sz w:val="24"/>
                <w:szCs w:val="24"/>
                <w:lang w:val="en-IN" w:eastAsia="en-IN"/>
              </w:rPr>
            </w:pPr>
          </w:p>
        </w:tc>
      </w:tr>
    </w:tbl>
    <w:p w:rsidR="00413ED9" w:rsidRPr="009B34A0" w:rsidRDefault="00413ED9" w:rsidP="00F473DC">
      <w:pPr>
        <w:shd w:val="clear" w:color="auto" w:fill="FFFFFF" w:themeFill="background1"/>
        <w:spacing w:after="0"/>
        <w:jc w:val="both"/>
        <w:rPr>
          <w:b/>
          <w:sz w:val="24"/>
          <w:szCs w:val="24"/>
        </w:rPr>
      </w:pPr>
    </w:p>
    <w:p w:rsidR="0026383C" w:rsidRPr="009B34A0" w:rsidRDefault="0026383C" w:rsidP="00F473DC">
      <w:pPr>
        <w:shd w:val="clear" w:color="auto" w:fill="FFFFFF" w:themeFill="background1"/>
        <w:spacing w:after="0"/>
        <w:jc w:val="both"/>
        <w:rPr>
          <w:b/>
          <w:sz w:val="24"/>
          <w:szCs w:val="24"/>
        </w:rPr>
      </w:pPr>
    </w:p>
    <w:p w:rsidR="0026383C" w:rsidRDefault="0026383C" w:rsidP="00F473DC">
      <w:pPr>
        <w:shd w:val="clear" w:color="auto" w:fill="FFFFFF" w:themeFill="background1"/>
        <w:spacing w:after="0"/>
        <w:jc w:val="both"/>
        <w:rPr>
          <w:b/>
          <w:sz w:val="24"/>
          <w:szCs w:val="24"/>
        </w:rPr>
      </w:pPr>
    </w:p>
    <w:p w:rsidR="009B34A0" w:rsidRPr="009B34A0" w:rsidRDefault="009B34A0" w:rsidP="00F473DC">
      <w:pPr>
        <w:shd w:val="clear" w:color="auto" w:fill="FFFFFF" w:themeFill="background1"/>
        <w:spacing w:after="0"/>
        <w:jc w:val="both"/>
        <w:rPr>
          <w:b/>
          <w:sz w:val="24"/>
          <w:szCs w:val="24"/>
        </w:rPr>
      </w:pPr>
    </w:p>
    <w:p w:rsidR="0026383C" w:rsidRPr="009B34A0" w:rsidRDefault="0026383C" w:rsidP="00F473DC">
      <w:pPr>
        <w:shd w:val="clear" w:color="auto" w:fill="FFFFFF" w:themeFill="background1"/>
        <w:spacing w:after="0"/>
        <w:jc w:val="both"/>
        <w:rPr>
          <w:b/>
          <w:sz w:val="24"/>
          <w:szCs w:val="24"/>
        </w:rPr>
      </w:pPr>
    </w:p>
    <w:p w:rsidR="0026383C" w:rsidRPr="009B34A0" w:rsidRDefault="0026383C" w:rsidP="00F473DC">
      <w:pPr>
        <w:shd w:val="clear" w:color="auto" w:fill="FFFFFF" w:themeFill="background1"/>
        <w:spacing w:after="0"/>
        <w:jc w:val="both"/>
        <w:rPr>
          <w:b/>
          <w:sz w:val="24"/>
          <w:szCs w:val="24"/>
        </w:rPr>
      </w:pPr>
    </w:p>
    <w:p w:rsidR="00DE6F06" w:rsidRPr="009B34A0" w:rsidRDefault="00DE6F06" w:rsidP="00F473DC">
      <w:pPr>
        <w:shd w:val="clear" w:color="auto" w:fill="FFFFFF" w:themeFill="background1"/>
        <w:spacing w:after="0"/>
        <w:jc w:val="both"/>
        <w:rPr>
          <w:b/>
          <w:sz w:val="24"/>
          <w:szCs w:val="24"/>
        </w:rPr>
      </w:pPr>
      <w:r w:rsidRPr="009B34A0">
        <w:rPr>
          <w:b/>
          <w:sz w:val="24"/>
          <w:szCs w:val="24"/>
        </w:rPr>
        <w:lastRenderedPageBreak/>
        <w:t xml:space="preserve">Activity: </w:t>
      </w:r>
      <w:r w:rsidR="00DF1C63" w:rsidRPr="009B34A0">
        <w:rPr>
          <w:b/>
          <w:sz w:val="24"/>
          <w:szCs w:val="24"/>
        </w:rPr>
        <w:t>4</w:t>
      </w:r>
      <w:r w:rsidR="005D777B" w:rsidRPr="009B34A0">
        <w:rPr>
          <w:b/>
          <w:sz w:val="24"/>
          <w:szCs w:val="24"/>
        </w:rPr>
        <w:t xml:space="preserve"> (for Khm only)</w:t>
      </w:r>
    </w:p>
    <w:p w:rsidR="00DE6F06" w:rsidRPr="009B34A0" w:rsidRDefault="00DE6F06"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lang w:val="en-IN"/>
        </w:rPr>
        <w:t>FMR Code:</w:t>
      </w:r>
      <w:r w:rsidR="00444094" w:rsidRPr="009B34A0">
        <w:rPr>
          <w:sz w:val="24"/>
          <w:szCs w:val="24"/>
          <w:lang w:val="en-IN"/>
        </w:rPr>
        <w:t xml:space="preserve"> </w:t>
      </w:r>
      <w:r w:rsidR="002637B3" w:rsidRPr="009B34A0">
        <w:rPr>
          <w:sz w:val="24"/>
          <w:szCs w:val="24"/>
          <w:lang w:val="en-IN"/>
        </w:rPr>
        <w:t>1.3.1.4</w:t>
      </w:r>
    </w:p>
    <w:p w:rsidR="00DE6F06" w:rsidRPr="009B34A0" w:rsidRDefault="00DE6F06"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Recurrent cost of NRC</w:t>
      </w:r>
    </w:p>
    <w:p w:rsidR="00DE6F06" w:rsidRPr="009B34A0" w:rsidRDefault="00DE6F06"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rPr>
        <w:t>Name of the Activity:</w:t>
      </w:r>
      <w:r w:rsidRPr="009B34A0">
        <w:rPr>
          <w:sz w:val="24"/>
          <w:szCs w:val="24"/>
        </w:rPr>
        <w:tab/>
      </w:r>
    </w:p>
    <w:p w:rsidR="00DE6F06" w:rsidRPr="009B34A0" w:rsidRDefault="00DE6F06" w:rsidP="00F473DC">
      <w:pPr>
        <w:pStyle w:val="ListParagraph"/>
        <w:numPr>
          <w:ilvl w:val="0"/>
          <w:numId w:val="3"/>
        </w:numPr>
        <w:shd w:val="clear" w:color="auto" w:fill="FFFFFF" w:themeFill="background1"/>
        <w:spacing w:after="0"/>
        <w:jc w:val="both"/>
        <w:rPr>
          <w:b/>
          <w:sz w:val="24"/>
          <w:szCs w:val="24"/>
        </w:rPr>
      </w:pPr>
      <w:r w:rsidRPr="009B34A0">
        <w:rPr>
          <w:b/>
          <w:sz w:val="24"/>
          <w:szCs w:val="24"/>
        </w:rPr>
        <w:t>Achievements if continued from previous years:</w:t>
      </w:r>
      <w:r w:rsidRPr="009B34A0">
        <w:rPr>
          <w:sz w:val="24"/>
          <w:szCs w:val="24"/>
        </w:rPr>
        <w:t xml:space="preserve">  </w:t>
      </w:r>
    </w:p>
    <w:p w:rsidR="001E04F4" w:rsidRPr="009B34A0" w:rsidRDefault="00DE6F06" w:rsidP="00F473DC">
      <w:pPr>
        <w:numPr>
          <w:ilvl w:val="0"/>
          <w:numId w:val="3"/>
        </w:numPr>
        <w:shd w:val="clear" w:color="auto" w:fill="FFFFFF" w:themeFill="background1"/>
        <w:spacing w:after="0"/>
        <w:jc w:val="both"/>
        <w:rPr>
          <w:b/>
          <w:sz w:val="24"/>
          <w:szCs w:val="24"/>
        </w:rPr>
      </w:pPr>
      <w:r w:rsidRPr="009B34A0">
        <w:rPr>
          <w:b/>
          <w:sz w:val="24"/>
          <w:szCs w:val="24"/>
        </w:rPr>
        <w:t xml:space="preserve">Deliverables: </w:t>
      </w:r>
      <w:r w:rsidR="00D76F5D" w:rsidRPr="009B34A0">
        <w:rPr>
          <w:b/>
          <w:sz w:val="24"/>
          <w:szCs w:val="24"/>
        </w:rPr>
        <w:t xml:space="preserve"> </w:t>
      </w:r>
      <w:r w:rsidR="00792844" w:rsidRPr="009B34A0">
        <w:rPr>
          <w:sz w:val="24"/>
          <w:szCs w:val="24"/>
        </w:rPr>
        <w:t xml:space="preserve">State </w:t>
      </w:r>
      <w:r w:rsidR="00271878" w:rsidRPr="009B34A0">
        <w:rPr>
          <w:sz w:val="24"/>
          <w:szCs w:val="24"/>
        </w:rPr>
        <w:t>had</w:t>
      </w:r>
      <w:r w:rsidR="00792844" w:rsidRPr="009B34A0">
        <w:rPr>
          <w:sz w:val="24"/>
          <w:szCs w:val="24"/>
        </w:rPr>
        <w:t xml:space="preserve"> already function NRC at NHAK, Ko</w:t>
      </w:r>
      <w:r w:rsidR="001E04F4" w:rsidRPr="009B34A0">
        <w:rPr>
          <w:sz w:val="24"/>
          <w:szCs w:val="24"/>
        </w:rPr>
        <w:t>hima the recurrent cost @ Rs. 20</w:t>
      </w:r>
      <w:r w:rsidR="006E32BE" w:rsidRPr="009B34A0">
        <w:rPr>
          <w:sz w:val="24"/>
          <w:szCs w:val="24"/>
        </w:rPr>
        <w:t>0</w:t>
      </w:r>
      <w:r w:rsidR="00792844" w:rsidRPr="009B34A0">
        <w:rPr>
          <w:sz w:val="24"/>
          <w:szCs w:val="24"/>
        </w:rPr>
        <w:t>00/month is proposed for GoI consideration.</w:t>
      </w:r>
      <w:r w:rsidR="001E04F4" w:rsidRPr="009B34A0">
        <w:rPr>
          <w:sz w:val="24"/>
          <w:szCs w:val="24"/>
        </w:rPr>
        <w:t xml:space="preserve"> The rate per month is proposed as per the case load and utilization of fund</w:t>
      </w:r>
      <w:r w:rsidR="00F1152E" w:rsidRPr="009B34A0">
        <w:rPr>
          <w:sz w:val="24"/>
          <w:szCs w:val="24"/>
        </w:rPr>
        <w:t xml:space="preserve"> </w:t>
      </w:r>
    </w:p>
    <w:p w:rsidR="00DE6F06" w:rsidRPr="009B34A0" w:rsidRDefault="00DE6F06" w:rsidP="00F473DC">
      <w:pPr>
        <w:pStyle w:val="ListParagraph"/>
        <w:numPr>
          <w:ilvl w:val="0"/>
          <w:numId w:val="3"/>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1373"/>
        <w:gridCol w:w="2410"/>
        <w:gridCol w:w="2821"/>
        <w:gridCol w:w="1918"/>
      </w:tblGrid>
      <w:tr w:rsidR="00DE6F06" w:rsidRPr="009B34A0" w:rsidTr="00AA0F50">
        <w:tc>
          <w:tcPr>
            <w:tcW w:w="1373" w:type="dxa"/>
          </w:tcPr>
          <w:p w:rsidR="00DE6F06" w:rsidRPr="009B34A0" w:rsidRDefault="00DE6F06" w:rsidP="00F473DC">
            <w:pPr>
              <w:shd w:val="clear" w:color="auto" w:fill="FFFFFF" w:themeFill="background1"/>
              <w:jc w:val="both"/>
              <w:rPr>
                <w:b/>
                <w:sz w:val="24"/>
                <w:szCs w:val="24"/>
              </w:rPr>
            </w:pPr>
            <w:r w:rsidRPr="009B34A0">
              <w:rPr>
                <w:b/>
                <w:sz w:val="24"/>
                <w:szCs w:val="24"/>
              </w:rPr>
              <w:t>No. of Units:</w:t>
            </w:r>
          </w:p>
        </w:tc>
        <w:tc>
          <w:tcPr>
            <w:tcW w:w="2410" w:type="dxa"/>
          </w:tcPr>
          <w:p w:rsidR="00DE6F06" w:rsidRPr="009B34A0" w:rsidRDefault="00DE6F06" w:rsidP="00F473DC">
            <w:pPr>
              <w:shd w:val="clear" w:color="auto" w:fill="FFFFFF" w:themeFill="background1"/>
              <w:jc w:val="both"/>
              <w:rPr>
                <w:b/>
                <w:sz w:val="24"/>
                <w:szCs w:val="24"/>
              </w:rPr>
            </w:pPr>
            <w:r w:rsidRPr="009B34A0">
              <w:rPr>
                <w:b/>
                <w:sz w:val="24"/>
                <w:szCs w:val="24"/>
              </w:rPr>
              <w:t>Cost per unit</w:t>
            </w:r>
          </w:p>
        </w:tc>
        <w:tc>
          <w:tcPr>
            <w:tcW w:w="2821" w:type="dxa"/>
          </w:tcPr>
          <w:p w:rsidR="00DE6F06" w:rsidRPr="009B34A0" w:rsidRDefault="00DE6F06" w:rsidP="00F473DC">
            <w:pPr>
              <w:shd w:val="clear" w:color="auto" w:fill="FFFFFF" w:themeFill="background1"/>
              <w:jc w:val="both"/>
              <w:rPr>
                <w:b/>
                <w:sz w:val="24"/>
                <w:szCs w:val="24"/>
              </w:rPr>
            </w:pPr>
            <w:r w:rsidRPr="009B34A0">
              <w:rPr>
                <w:b/>
                <w:sz w:val="24"/>
                <w:szCs w:val="24"/>
              </w:rPr>
              <w:t>Total Cost (in lakhs)</w:t>
            </w:r>
          </w:p>
        </w:tc>
        <w:tc>
          <w:tcPr>
            <w:tcW w:w="1918" w:type="dxa"/>
          </w:tcPr>
          <w:p w:rsidR="00DE6F06" w:rsidRPr="009B34A0" w:rsidRDefault="00DE6F06" w:rsidP="00F473DC">
            <w:pPr>
              <w:shd w:val="clear" w:color="auto" w:fill="FFFFFF" w:themeFill="background1"/>
              <w:jc w:val="both"/>
              <w:rPr>
                <w:b/>
                <w:sz w:val="24"/>
                <w:szCs w:val="24"/>
              </w:rPr>
            </w:pPr>
            <w:r w:rsidRPr="009B34A0">
              <w:rPr>
                <w:b/>
                <w:sz w:val="24"/>
                <w:szCs w:val="24"/>
              </w:rPr>
              <w:t>FMR CODE</w:t>
            </w:r>
          </w:p>
        </w:tc>
      </w:tr>
      <w:tr w:rsidR="006E7552" w:rsidRPr="009B34A0" w:rsidTr="00AA0F50">
        <w:tc>
          <w:tcPr>
            <w:tcW w:w="1373" w:type="dxa"/>
          </w:tcPr>
          <w:p w:rsidR="006E7552" w:rsidRPr="009B34A0" w:rsidRDefault="00D008E9" w:rsidP="00F473DC">
            <w:pPr>
              <w:shd w:val="clear" w:color="auto" w:fill="FFFFFF" w:themeFill="background1"/>
              <w:jc w:val="both"/>
              <w:rPr>
                <w:sz w:val="24"/>
                <w:szCs w:val="24"/>
              </w:rPr>
            </w:pPr>
            <w:r w:rsidRPr="009B34A0">
              <w:rPr>
                <w:sz w:val="24"/>
                <w:szCs w:val="24"/>
              </w:rPr>
              <w:t>1</w:t>
            </w:r>
          </w:p>
        </w:tc>
        <w:tc>
          <w:tcPr>
            <w:tcW w:w="2410" w:type="dxa"/>
          </w:tcPr>
          <w:p w:rsidR="006E7552" w:rsidRPr="009B34A0" w:rsidRDefault="001E04F4" w:rsidP="00F473DC">
            <w:pPr>
              <w:shd w:val="clear" w:color="auto" w:fill="FFFFFF" w:themeFill="background1"/>
              <w:jc w:val="both"/>
              <w:rPr>
                <w:sz w:val="24"/>
                <w:szCs w:val="24"/>
              </w:rPr>
            </w:pPr>
            <w:r w:rsidRPr="009B34A0">
              <w:rPr>
                <w:sz w:val="24"/>
                <w:szCs w:val="24"/>
              </w:rPr>
              <w:t>Rs. 2</w:t>
            </w:r>
            <w:r w:rsidR="006E7552" w:rsidRPr="009B34A0">
              <w:rPr>
                <w:sz w:val="24"/>
                <w:szCs w:val="24"/>
              </w:rPr>
              <w:t>0000/for 12 month</w:t>
            </w:r>
            <w:r w:rsidR="00271878" w:rsidRPr="009B34A0">
              <w:rPr>
                <w:sz w:val="24"/>
                <w:szCs w:val="24"/>
              </w:rPr>
              <w:t xml:space="preserve"> </w:t>
            </w:r>
          </w:p>
        </w:tc>
        <w:tc>
          <w:tcPr>
            <w:tcW w:w="2821" w:type="dxa"/>
          </w:tcPr>
          <w:p w:rsidR="006E7552" w:rsidRPr="009B34A0" w:rsidRDefault="001E04F4" w:rsidP="00F473DC">
            <w:pPr>
              <w:shd w:val="clear" w:color="auto" w:fill="FFFFFF" w:themeFill="background1"/>
              <w:ind w:firstLine="720"/>
              <w:jc w:val="both"/>
              <w:rPr>
                <w:sz w:val="24"/>
                <w:szCs w:val="24"/>
              </w:rPr>
            </w:pPr>
            <w:r w:rsidRPr="009B34A0">
              <w:rPr>
                <w:sz w:val="24"/>
                <w:szCs w:val="24"/>
              </w:rPr>
              <w:t>2.40</w:t>
            </w:r>
          </w:p>
        </w:tc>
        <w:tc>
          <w:tcPr>
            <w:tcW w:w="1918" w:type="dxa"/>
          </w:tcPr>
          <w:p w:rsidR="006E7552" w:rsidRPr="009B34A0" w:rsidRDefault="006E7552" w:rsidP="00F473DC">
            <w:pPr>
              <w:shd w:val="clear" w:color="auto" w:fill="FFFFFF" w:themeFill="background1"/>
              <w:jc w:val="both"/>
              <w:rPr>
                <w:sz w:val="24"/>
                <w:szCs w:val="24"/>
              </w:rPr>
            </w:pPr>
            <w:r w:rsidRPr="009B34A0">
              <w:rPr>
                <w:sz w:val="24"/>
                <w:szCs w:val="24"/>
                <w:lang w:val="en-IN"/>
              </w:rPr>
              <w:t>1.3.1.4</w:t>
            </w:r>
          </w:p>
        </w:tc>
      </w:tr>
    </w:tbl>
    <w:p w:rsidR="00A075A1" w:rsidRPr="009B34A0" w:rsidRDefault="00A075A1" w:rsidP="00F473DC">
      <w:pPr>
        <w:shd w:val="clear" w:color="auto" w:fill="FFFFFF" w:themeFill="background1"/>
        <w:spacing w:after="0"/>
        <w:jc w:val="both"/>
        <w:rPr>
          <w:b/>
          <w:sz w:val="24"/>
          <w:szCs w:val="24"/>
        </w:rPr>
      </w:pPr>
    </w:p>
    <w:p w:rsidR="0008439C" w:rsidRPr="009B34A0" w:rsidRDefault="0008439C" w:rsidP="00F473DC">
      <w:pPr>
        <w:shd w:val="clear" w:color="auto" w:fill="FFFFFF" w:themeFill="background1"/>
        <w:spacing w:after="0"/>
        <w:jc w:val="both"/>
        <w:rPr>
          <w:b/>
          <w:sz w:val="24"/>
          <w:szCs w:val="24"/>
        </w:rPr>
      </w:pPr>
      <w:r w:rsidRPr="009B34A0">
        <w:rPr>
          <w:b/>
          <w:sz w:val="24"/>
          <w:szCs w:val="24"/>
        </w:rPr>
        <w:t>Activity:: 5</w:t>
      </w:r>
    </w:p>
    <w:p w:rsidR="0008439C" w:rsidRPr="009B34A0" w:rsidRDefault="0008439C" w:rsidP="00F473DC">
      <w:pPr>
        <w:pStyle w:val="ListParagraph"/>
        <w:numPr>
          <w:ilvl w:val="0"/>
          <w:numId w:val="6"/>
        </w:numPr>
        <w:shd w:val="clear" w:color="auto" w:fill="FFFFFF" w:themeFill="background1"/>
        <w:spacing w:after="0"/>
        <w:jc w:val="both"/>
        <w:rPr>
          <w:sz w:val="24"/>
          <w:szCs w:val="24"/>
          <w:lang w:val="en-IN"/>
        </w:rPr>
      </w:pPr>
      <w:r w:rsidRPr="009B34A0">
        <w:rPr>
          <w:b/>
          <w:sz w:val="24"/>
          <w:szCs w:val="24"/>
          <w:lang w:val="en-IN"/>
        </w:rPr>
        <w:t>FMR Code: 3.1.1.1.6</w:t>
      </w:r>
    </w:p>
    <w:p w:rsidR="0008439C" w:rsidRPr="009B34A0" w:rsidRDefault="0008439C" w:rsidP="00F473DC">
      <w:pPr>
        <w:pStyle w:val="ListParagraph"/>
        <w:numPr>
          <w:ilvl w:val="0"/>
          <w:numId w:val="1"/>
        </w:numPr>
        <w:shd w:val="clear" w:color="auto" w:fill="FFFFFF" w:themeFill="background1"/>
        <w:spacing w:after="0"/>
        <w:jc w:val="both"/>
        <w:rPr>
          <w:sz w:val="24"/>
          <w:szCs w:val="24"/>
        </w:rPr>
      </w:pPr>
      <w:r w:rsidRPr="009B34A0">
        <w:rPr>
          <w:b/>
          <w:sz w:val="24"/>
          <w:szCs w:val="24"/>
        </w:rPr>
        <w:t>Activity Proposed</w:t>
      </w:r>
      <w:r w:rsidRPr="009B34A0">
        <w:rPr>
          <w:sz w:val="24"/>
          <w:szCs w:val="24"/>
        </w:rPr>
        <w:t>:  National Deworming Day (NDD)</w:t>
      </w:r>
    </w:p>
    <w:p w:rsidR="0008439C" w:rsidRPr="009B34A0" w:rsidRDefault="0008439C" w:rsidP="00F473DC">
      <w:pPr>
        <w:pStyle w:val="ListParagraph"/>
        <w:numPr>
          <w:ilvl w:val="0"/>
          <w:numId w:val="1"/>
        </w:numPr>
        <w:shd w:val="clear" w:color="auto" w:fill="FFFFFF" w:themeFill="background1"/>
        <w:spacing w:after="0"/>
        <w:jc w:val="both"/>
        <w:rPr>
          <w:sz w:val="24"/>
          <w:szCs w:val="24"/>
        </w:rPr>
      </w:pPr>
      <w:r w:rsidRPr="009B34A0">
        <w:rPr>
          <w:b/>
          <w:sz w:val="24"/>
          <w:szCs w:val="24"/>
        </w:rPr>
        <w:t xml:space="preserve">Name of the Activity: </w:t>
      </w:r>
      <w:r w:rsidRPr="009B34A0">
        <w:rPr>
          <w:sz w:val="24"/>
          <w:szCs w:val="24"/>
        </w:rPr>
        <w:t>Incentive for ASHA for mobilizing and ensuring every eligible child (1to19 yrs out of school and non-enrolled) is administered Albendazole during NDD.</w:t>
      </w:r>
    </w:p>
    <w:p w:rsidR="00F819E3" w:rsidRPr="009B34A0" w:rsidRDefault="0008439C" w:rsidP="00F473DC">
      <w:pPr>
        <w:numPr>
          <w:ilvl w:val="0"/>
          <w:numId w:val="1"/>
        </w:numPr>
        <w:shd w:val="clear" w:color="auto" w:fill="FFFFFF" w:themeFill="background1"/>
        <w:spacing w:after="0"/>
        <w:jc w:val="both"/>
        <w:rPr>
          <w:b/>
          <w:sz w:val="24"/>
          <w:szCs w:val="24"/>
        </w:rPr>
      </w:pPr>
      <w:r w:rsidRPr="009B34A0">
        <w:rPr>
          <w:b/>
          <w:sz w:val="24"/>
          <w:szCs w:val="24"/>
        </w:rPr>
        <w:t xml:space="preserve">Justification: </w:t>
      </w:r>
      <w:r w:rsidRPr="009B34A0">
        <w:rPr>
          <w:sz w:val="24"/>
          <w:szCs w:val="24"/>
        </w:rPr>
        <w:t xml:space="preserve"> Ongoing activity. </w:t>
      </w:r>
    </w:p>
    <w:p w:rsidR="0008439C" w:rsidRPr="009B34A0" w:rsidRDefault="0008439C" w:rsidP="00F473DC">
      <w:pPr>
        <w:numPr>
          <w:ilvl w:val="0"/>
          <w:numId w:val="1"/>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305"/>
        <w:gridCol w:w="1903"/>
        <w:gridCol w:w="2396"/>
        <w:gridCol w:w="1918"/>
      </w:tblGrid>
      <w:tr w:rsidR="0008439C" w:rsidRPr="009B34A0"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9B34A0" w:rsidRDefault="0008439C" w:rsidP="00F473DC">
            <w:pPr>
              <w:shd w:val="clear" w:color="auto" w:fill="FFFFFF" w:themeFill="background1"/>
              <w:jc w:val="both"/>
              <w:rPr>
                <w:b/>
                <w:sz w:val="24"/>
                <w:szCs w:val="24"/>
              </w:rPr>
            </w:pPr>
            <w:r w:rsidRPr="009B34A0">
              <w:rPr>
                <w:b/>
                <w:sz w:val="24"/>
                <w:szCs w:val="24"/>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9B34A0" w:rsidRDefault="0008439C" w:rsidP="00F473DC">
            <w:pPr>
              <w:shd w:val="clear" w:color="auto" w:fill="FFFFFF" w:themeFill="background1"/>
              <w:jc w:val="both"/>
              <w:rPr>
                <w:b/>
                <w:sz w:val="24"/>
                <w:szCs w:val="24"/>
              </w:rPr>
            </w:pPr>
            <w:r w:rsidRPr="009B34A0">
              <w:rPr>
                <w:b/>
                <w:sz w:val="24"/>
                <w:szCs w:val="24"/>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9B34A0" w:rsidRDefault="0008439C" w:rsidP="00F473DC">
            <w:pPr>
              <w:shd w:val="clear" w:color="auto" w:fill="FFFFFF" w:themeFill="background1"/>
              <w:jc w:val="both"/>
              <w:rPr>
                <w:b/>
                <w:sz w:val="24"/>
                <w:szCs w:val="24"/>
              </w:rPr>
            </w:pPr>
            <w:r w:rsidRPr="009B34A0">
              <w:rPr>
                <w:b/>
                <w:sz w:val="24"/>
                <w:szCs w:val="24"/>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08439C" w:rsidRPr="009B34A0" w:rsidRDefault="0008439C" w:rsidP="00F473DC">
            <w:pPr>
              <w:shd w:val="clear" w:color="auto" w:fill="FFFFFF" w:themeFill="background1"/>
              <w:jc w:val="both"/>
              <w:rPr>
                <w:b/>
                <w:sz w:val="24"/>
                <w:szCs w:val="24"/>
              </w:rPr>
            </w:pPr>
            <w:r w:rsidRPr="009B34A0">
              <w:rPr>
                <w:b/>
                <w:sz w:val="24"/>
                <w:szCs w:val="24"/>
              </w:rPr>
              <w:t>FMR CODE</w:t>
            </w:r>
          </w:p>
        </w:tc>
      </w:tr>
      <w:tr w:rsidR="0008439C" w:rsidRPr="009B34A0" w:rsidTr="0008439C">
        <w:tc>
          <w:tcPr>
            <w:tcW w:w="2305" w:type="dxa"/>
            <w:tcBorders>
              <w:top w:val="single" w:sz="4" w:space="0" w:color="auto"/>
              <w:left w:val="single" w:sz="4" w:space="0" w:color="auto"/>
              <w:bottom w:val="single" w:sz="4" w:space="0" w:color="auto"/>
              <w:right w:val="single" w:sz="4" w:space="0" w:color="auto"/>
            </w:tcBorders>
          </w:tcPr>
          <w:p w:rsidR="0008439C" w:rsidRPr="009B34A0" w:rsidRDefault="00315D9A" w:rsidP="00F473DC">
            <w:pPr>
              <w:shd w:val="clear" w:color="auto" w:fill="FFFFFF" w:themeFill="background1"/>
              <w:jc w:val="both"/>
              <w:rPr>
                <w:b/>
                <w:sz w:val="24"/>
                <w:szCs w:val="24"/>
              </w:rPr>
            </w:pPr>
            <w:r w:rsidRPr="009B34A0">
              <w:rPr>
                <w:b/>
                <w:sz w:val="24"/>
                <w:szCs w:val="24"/>
              </w:rPr>
              <w:t>1</w:t>
            </w:r>
            <w:r w:rsidR="00AA5186" w:rsidRPr="009B34A0">
              <w:rPr>
                <w:b/>
                <w:sz w:val="24"/>
                <w:szCs w:val="24"/>
              </w:rPr>
              <w:t>34</w:t>
            </w:r>
          </w:p>
        </w:tc>
        <w:tc>
          <w:tcPr>
            <w:tcW w:w="1903" w:type="dxa"/>
            <w:tcBorders>
              <w:top w:val="single" w:sz="4" w:space="0" w:color="auto"/>
              <w:left w:val="single" w:sz="4" w:space="0" w:color="auto"/>
              <w:bottom w:val="single" w:sz="4" w:space="0" w:color="auto"/>
              <w:right w:val="single" w:sz="4" w:space="0" w:color="auto"/>
            </w:tcBorders>
          </w:tcPr>
          <w:p w:rsidR="0008439C" w:rsidRPr="009B34A0" w:rsidRDefault="0008439C" w:rsidP="00F473DC">
            <w:pPr>
              <w:shd w:val="clear" w:color="auto" w:fill="FFFFFF" w:themeFill="background1"/>
              <w:jc w:val="both"/>
              <w:rPr>
                <w:b/>
                <w:sz w:val="24"/>
                <w:szCs w:val="24"/>
              </w:rPr>
            </w:pPr>
            <w:r w:rsidRPr="009B34A0">
              <w:rPr>
                <w:b/>
                <w:sz w:val="24"/>
                <w:szCs w:val="24"/>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9B34A0" w:rsidRDefault="00CF2932" w:rsidP="00F473DC">
            <w:pPr>
              <w:shd w:val="clear" w:color="auto" w:fill="FFFFFF" w:themeFill="background1"/>
              <w:jc w:val="both"/>
              <w:rPr>
                <w:b/>
                <w:sz w:val="24"/>
                <w:szCs w:val="24"/>
              </w:rPr>
            </w:pPr>
            <w:r w:rsidRPr="009B34A0">
              <w:rPr>
                <w:b/>
                <w:sz w:val="24"/>
                <w:szCs w:val="24"/>
              </w:rPr>
              <w:t>268</w:t>
            </w:r>
            <w:r w:rsidR="00315D9A" w:rsidRPr="009B34A0">
              <w:rPr>
                <w:b/>
                <w:sz w:val="24"/>
                <w:szCs w:val="24"/>
              </w:rPr>
              <w:t>00</w:t>
            </w:r>
          </w:p>
        </w:tc>
        <w:tc>
          <w:tcPr>
            <w:tcW w:w="1918" w:type="dxa"/>
            <w:tcBorders>
              <w:top w:val="single" w:sz="4" w:space="0" w:color="auto"/>
              <w:left w:val="single" w:sz="4" w:space="0" w:color="auto"/>
              <w:bottom w:val="single" w:sz="4" w:space="0" w:color="auto"/>
              <w:right w:val="single" w:sz="4" w:space="0" w:color="auto"/>
            </w:tcBorders>
            <w:hideMark/>
          </w:tcPr>
          <w:p w:rsidR="0008439C" w:rsidRPr="009B34A0" w:rsidRDefault="0008439C" w:rsidP="00F473DC">
            <w:pPr>
              <w:shd w:val="clear" w:color="auto" w:fill="FFFFFF" w:themeFill="background1"/>
              <w:jc w:val="both"/>
              <w:rPr>
                <w:b/>
                <w:sz w:val="24"/>
                <w:szCs w:val="24"/>
              </w:rPr>
            </w:pPr>
            <w:r w:rsidRPr="009B34A0">
              <w:rPr>
                <w:b/>
                <w:sz w:val="24"/>
                <w:szCs w:val="24"/>
              </w:rPr>
              <w:t>3.1.1.1.6</w:t>
            </w:r>
          </w:p>
        </w:tc>
      </w:tr>
    </w:tbl>
    <w:p w:rsidR="009B34A0" w:rsidRDefault="009B34A0" w:rsidP="00F473DC">
      <w:pPr>
        <w:shd w:val="clear" w:color="auto" w:fill="FFFFFF" w:themeFill="background1"/>
        <w:spacing w:after="0"/>
        <w:jc w:val="both"/>
        <w:rPr>
          <w:sz w:val="24"/>
          <w:szCs w:val="24"/>
        </w:rPr>
      </w:pPr>
    </w:p>
    <w:p w:rsidR="0008439C" w:rsidRPr="009B34A0" w:rsidRDefault="0008439C" w:rsidP="00F473DC">
      <w:pPr>
        <w:shd w:val="clear" w:color="auto" w:fill="FFFFFF" w:themeFill="background1"/>
        <w:spacing w:after="0"/>
        <w:jc w:val="both"/>
        <w:rPr>
          <w:sz w:val="24"/>
          <w:szCs w:val="24"/>
        </w:rPr>
      </w:pPr>
      <w:r w:rsidRPr="009B34A0">
        <w:rPr>
          <w:sz w:val="24"/>
          <w:szCs w:val="24"/>
        </w:rPr>
        <w:t>Table A: Budget for ASHA incentive for NDD 2019-20</w:t>
      </w:r>
    </w:p>
    <w:tbl>
      <w:tblPr>
        <w:tblW w:w="9087" w:type="dxa"/>
        <w:tblInd w:w="93" w:type="dxa"/>
        <w:tblLook w:val="04A0"/>
      </w:tblPr>
      <w:tblGrid>
        <w:gridCol w:w="416"/>
        <w:gridCol w:w="2009"/>
        <w:gridCol w:w="1276"/>
        <w:gridCol w:w="1559"/>
        <w:gridCol w:w="1985"/>
        <w:gridCol w:w="1842"/>
      </w:tblGrid>
      <w:tr w:rsidR="0008439C" w:rsidRPr="009B34A0"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eastAsia="en-IN"/>
              </w:rPr>
              <w:t>Total Amount in Rs.</w:t>
            </w:r>
          </w:p>
        </w:tc>
      </w:tr>
      <w:tr w:rsidR="0008439C" w:rsidRPr="009B34A0"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Aug 20</w:t>
            </w:r>
            <w:r w:rsidR="00F819E3" w:rsidRPr="009B34A0">
              <w:rPr>
                <w:rFonts w:ascii="Times New Roman" w:eastAsia="Times New Roman" w:hAnsi="Times New Roman" w:cs="Times New Roman"/>
                <w:b/>
                <w:bCs/>
                <w:color w:val="000000"/>
                <w:sz w:val="24"/>
                <w:szCs w:val="24"/>
                <w:lang w:val="en-IN" w:eastAsia="en-IN"/>
              </w:rPr>
              <w:t>20</w:t>
            </w:r>
            <w:r w:rsidRPr="009B34A0">
              <w:rPr>
                <w:rFonts w:ascii="Times New Roman" w:eastAsia="Times New Roman" w:hAnsi="Times New Roman" w:cs="Times New Roman"/>
                <w:b/>
                <w:bCs/>
                <w:color w:val="000000"/>
                <w:sz w:val="24"/>
                <w:szCs w:val="24"/>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9B34A0"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Feb 2021</w:t>
            </w:r>
            <w:r w:rsidR="0008439C" w:rsidRPr="009B34A0">
              <w:rPr>
                <w:rFonts w:ascii="Times New Roman" w:eastAsia="Times New Roman" w:hAnsi="Times New Roman" w:cs="Times New Roman"/>
                <w:b/>
                <w:bCs/>
                <w:color w:val="000000"/>
                <w:sz w:val="24"/>
                <w:szCs w:val="24"/>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r>
      <w:tr w:rsidR="0008439C" w:rsidRPr="009B34A0"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9B34A0" w:rsidRDefault="0008439C"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(B + C x A)</w:t>
            </w:r>
          </w:p>
        </w:tc>
      </w:tr>
      <w:tr w:rsidR="0008439C" w:rsidRPr="009B34A0"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Kohima</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08439C" w:rsidRPr="009B34A0" w:rsidRDefault="00CF2932"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134</w:t>
            </w:r>
          </w:p>
        </w:tc>
        <w:tc>
          <w:tcPr>
            <w:tcW w:w="1559" w:type="dxa"/>
            <w:tcBorders>
              <w:top w:val="nil"/>
              <w:left w:val="nil"/>
              <w:bottom w:val="single" w:sz="8" w:space="0" w:color="auto"/>
              <w:right w:val="single" w:sz="8" w:space="0" w:color="auto"/>
            </w:tcBorders>
            <w:shd w:val="clear" w:color="000000" w:fill="FFFFFF"/>
            <w:hideMark/>
          </w:tcPr>
          <w:p w:rsidR="0008439C" w:rsidRPr="009B34A0"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9B34A0"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eastAsia="en-IN"/>
              </w:rPr>
              <w:t>2</w:t>
            </w:r>
            <w:r w:rsidR="00CF2932" w:rsidRPr="009B34A0">
              <w:rPr>
                <w:rFonts w:eastAsia="Times New Roman" w:cs="Calibri"/>
                <w:color w:val="000000"/>
                <w:sz w:val="24"/>
                <w:szCs w:val="24"/>
                <w:lang w:eastAsia="en-IN"/>
              </w:rPr>
              <w:t>6800</w:t>
            </w:r>
          </w:p>
        </w:tc>
      </w:tr>
    </w:tbl>
    <w:p w:rsidR="0008439C" w:rsidRPr="009B34A0" w:rsidRDefault="0008439C" w:rsidP="00F473DC">
      <w:pPr>
        <w:shd w:val="clear" w:color="auto" w:fill="FFFFFF" w:themeFill="background1"/>
        <w:spacing w:after="0"/>
        <w:jc w:val="both"/>
        <w:rPr>
          <w:b/>
          <w:sz w:val="24"/>
          <w:szCs w:val="24"/>
        </w:rPr>
      </w:pPr>
    </w:p>
    <w:p w:rsidR="0008439C" w:rsidRPr="009B34A0" w:rsidRDefault="0008439C" w:rsidP="00F473DC">
      <w:pPr>
        <w:shd w:val="clear" w:color="auto" w:fill="FFFFFF" w:themeFill="background1"/>
        <w:spacing w:after="0"/>
        <w:jc w:val="both"/>
        <w:rPr>
          <w:b/>
          <w:sz w:val="24"/>
          <w:szCs w:val="24"/>
        </w:rPr>
      </w:pPr>
      <w:r w:rsidRPr="009B34A0">
        <w:rPr>
          <w:b/>
          <w:sz w:val="24"/>
          <w:szCs w:val="24"/>
        </w:rPr>
        <w:t>Activity:: 7</w:t>
      </w:r>
    </w:p>
    <w:p w:rsidR="0008439C" w:rsidRPr="009B34A0" w:rsidRDefault="0008439C" w:rsidP="00F473DC">
      <w:pPr>
        <w:pStyle w:val="ListParagraph"/>
        <w:numPr>
          <w:ilvl w:val="0"/>
          <w:numId w:val="3"/>
        </w:numPr>
        <w:shd w:val="clear" w:color="auto" w:fill="FFFFFF" w:themeFill="background1"/>
        <w:spacing w:after="0"/>
        <w:jc w:val="both"/>
        <w:rPr>
          <w:b/>
          <w:sz w:val="24"/>
          <w:szCs w:val="24"/>
          <w:lang w:val="en-IN"/>
        </w:rPr>
      </w:pPr>
      <w:r w:rsidRPr="009B34A0">
        <w:rPr>
          <w:b/>
          <w:sz w:val="24"/>
          <w:szCs w:val="24"/>
          <w:lang w:val="en-IN"/>
        </w:rPr>
        <w:t>FMR Code: 3.1.1.1.7</w:t>
      </w:r>
    </w:p>
    <w:p w:rsidR="0008439C" w:rsidRPr="009B34A0" w:rsidRDefault="0008439C"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Management of Diarrhoea &amp; ARI Micro nutritional malnutrition.</w:t>
      </w:r>
    </w:p>
    <w:p w:rsidR="0008439C" w:rsidRPr="009B34A0" w:rsidRDefault="0008439C"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rPr>
        <w:t>Name of the Activity:</w:t>
      </w:r>
      <w:r w:rsidR="007E5175" w:rsidRPr="009B34A0">
        <w:rPr>
          <w:sz w:val="24"/>
          <w:szCs w:val="24"/>
        </w:rPr>
        <w:tab/>
        <w:t>ASHA incentive on IDCF 2020</w:t>
      </w:r>
    </w:p>
    <w:p w:rsidR="0008439C" w:rsidRPr="009B34A0" w:rsidRDefault="0008439C" w:rsidP="00F473DC">
      <w:pPr>
        <w:numPr>
          <w:ilvl w:val="0"/>
          <w:numId w:val="3"/>
        </w:numPr>
        <w:shd w:val="clear" w:color="auto" w:fill="FFFFFF" w:themeFill="background1"/>
        <w:spacing w:after="0"/>
        <w:jc w:val="both"/>
        <w:rPr>
          <w:b/>
          <w:sz w:val="24"/>
          <w:szCs w:val="24"/>
        </w:rPr>
      </w:pPr>
      <w:r w:rsidRPr="009B34A0">
        <w:rPr>
          <w:b/>
          <w:sz w:val="24"/>
          <w:szCs w:val="24"/>
        </w:rPr>
        <w:t xml:space="preserve">Justification: </w:t>
      </w:r>
      <w:r w:rsidRPr="009B34A0">
        <w:rPr>
          <w:sz w:val="24"/>
          <w:szCs w:val="24"/>
        </w:rPr>
        <w:t>On going</w:t>
      </w:r>
      <w:r w:rsidRPr="009B34A0">
        <w:rPr>
          <w:b/>
          <w:sz w:val="24"/>
          <w:szCs w:val="24"/>
        </w:rPr>
        <w:t xml:space="preserve"> </w:t>
      </w:r>
      <w:r w:rsidRPr="009B34A0">
        <w:rPr>
          <w:sz w:val="24"/>
          <w:szCs w:val="24"/>
        </w:rPr>
        <w:tab/>
      </w:r>
    </w:p>
    <w:p w:rsidR="0008439C" w:rsidRPr="009B34A0" w:rsidRDefault="0008439C" w:rsidP="00F473DC">
      <w:pPr>
        <w:numPr>
          <w:ilvl w:val="0"/>
          <w:numId w:val="3"/>
        </w:numPr>
        <w:shd w:val="clear" w:color="auto" w:fill="FFFFFF" w:themeFill="background1"/>
        <w:spacing w:after="0"/>
        <w:jc w:val="both"/>
        <w:rPr>
          <w:b/>
          <w:sz w:val="24"/>
          <w:szCs w:val="24"/>
        </w:rPr>
      </w:pPr>
      <w:r w:rsidRPr="009B34A0">
        <w:rPr>
          <w:b/>
          <w:sz w:val="24"/>
          <w:szCs w:val="24"/>
        </w:rPr>
        <w:t xml:space="preserve">Deliverables: </w:t>
      </w:r>
      <w:r w:rsidRPr="009B34A0">
        <w:rPr>
          <w:sz w:val="24"/>
          <w:szCs w:val="24"/>
        </w:rPr>
        <w:t>The</w:t>
      </w:r>
      <w:r w:rsidRPr="009B34A0">
        <w:rPr>
          <w:b/>
          <w:sz w:val="24"/>
          <w:szCs w:val="24"/>
        </w:rPr>
        <w:t xml:space="preserve"> </w:t>
      </w:r>
      <w:r w:rsidRPr="009B34A0">
        <w:rPr>
          <w:sz w:val="24"/>
          <w:szCs w:val="24"/>
        </w:rPr>
        <w:t>proposed amount is for th</w:t>
      </w:r>
      <w:r w:rsidR="007E5175" w:rsidRPr="009B34A0">
        <w:rPr>
          <w:sz w:val="24"/>
          <w:szCs w:val="24"/>
        </w:rPr>
        <w:t>e incentive to ASHA for IDCF 2020</w:t>
      </w:r>
    </w:p>
    <w:p w:rsidR="009B34A0" w:rsidRPr="009B34A0" w:rsidRDefault="009B34A0" w:rsidP="009B34A0">
      <w:pPr>
        <w:shd w:val="clear" w:color="auto" w:fill="FFFFFF" w:themeFill="background1"/>
        <w:spacing w:after="0"/>
        <w:jc w:val="both"/>
        <w:rPr>
          <w:b/>
          <w:sz w:val="24"/>
          <w:szCs w:val="24"/>
        </w:rPr>
      </w:pPr>
    </w:p>
    <w:p w:rsidR="0008439C" w:rsidRPr="009B34A0" w:rsidRDefault="0008439C" w:rsidP="00F473DC">
      <w:pPr>
        <w:numPr>
          <w:ilvl w:val="0"/>
          <w:numId w:val="3"/>
        </w:numPr>
        <w:shd w:val="clear" w:color="auto" w:fill="FFFFFF" w:themeFill="background1"/>
        <w:spacing w:after="0"/>
        <w:jc w:val="both"/>
        <w:rPr>
          <w:b/>
          <w:sz w:val="24"/>
          <w:szCs w:val="24"/>
        </w:rPr>
      </w:pPr>
      <w:r w:rsidRPr="009B34A0">
        <w:rPr>
          <w:b/>
          <w:sz w:val="24"/>
          <w:szCs w:val="24"/>
        </w:rPr>
        <w:lastRenderedPageBreak/>
        <w:t>Funding Proposed:</w:t>
      </w:r>
      <w:r w:rsidRPr="009B34A0">
        <w:rPr>
          <w:sz w:val="24"/>
          <w:szCs w:val="24"/>
        </w:rPr>
        <w:tab/>
      </w:r>
    </w:p>
    <w:tbl>
      <w:tblPr>
        <w:tblStyle w:val="TableGrid"/>
        <w:tblW w:w="0" w:type="auto"/>
        <w:tblInd w:w="720" w:type="dxa"/>
        <w:tblLook w:val="04A0"/>
      </w:tblPr>
      <w:tblGrid>
        <w:gridCol w:w="2308"/>
        <w:gridCol w:w="1758"/>
        <w:gridCol w:w="2539"/>
        <w:gridCol w:w="1917"/>
      </w:tblGrid>
      <w:tr w:rsidR="0008439C" w:rsidRPr="009B34A0" w:rsidTr="0008439C">
        <w:tc>
          <w:tcPr>
            <w:tcW w:w="2308" w:type="dxa"/>
          </w:tcPr>
          <w:p w:rsidR="0008439C" w:rsidRPr="009B34A0" w:rsidRDefault="0008439C" w:rsidP="00F473DC">
            <w:pPr>
              <w:shd w:val="clear" w:color="auto" w:fill="FFFFFF" w:themeFill="background1"/>
              <w:jc w:val="both"/>
              <w:rPr>
                <w:b/>
                <w:sz w:val="24"/>
                <w:szCs w:val="24"/>
              </w:rPr>
            </w:pPr>
            <w:r w:rsidRPr="009B34A0">
              <w:rPr>
                <w:b/>
                <w:sz w:val="24"/>
                <w:szCs w:val="24"/>
              </w:rPr>
              <w:t>No. of Units:</w:t>
            </w:r>
          </w:p>
        </w:tc>
        <w:tc>
          <w:tcPr>
            <w:tcW w:w="1758" w:type="dxa"/>
          </w:tcPr>
          <w:p w:rsidR="0008439C" w:rsidRPr="009B34A0" w:rsidRDefault="0008439C" w:rsidP="00F473DC">
            <w:pPr>
              <w:shd w:val="clear" w:color="auto" w:fill="FFFFFF" w:themeFill="background1"/>
              <w:jc w:val="both"/>
              <w:rPr>
                <w:b/>
                <w:sz w:val="24"/>
                <w:szCs w:val="24"/>
              </w:rPr>
            </w:pPr>
            <w:r w:rsidRPr="009B34A0">
              <w:rPr>
                <w:b/>
                <w:sz w:val="24"/>
                <w:szCs w:val="24"/>
              </w:rPr>
              <w:t>Cost per unit</w:t>
            </w:r>
          </w:p>
        </w:tc>
        <w:tc>
          <w:tcPr>
            <w:tcW w:w="2539" w:type="dxa"/>
          </w:tcPr>
          <w:p w:rsidR="0008439C" w:rsidRPr="009B34A0" w:rsidRDefault="0008439C" w:rsidP="00F473DC">
            <w:pPr>
              <w:shd w:val="clear" w:color="auto" w:fill="FFFFFF" w:themeFill="background1"/>
              <w:jc w:val="both"/>
              <w:rPr>
                <w:b/>
                <w:sz w:val="24"/>
                <w:szCs w:val="24"/>
              </w:rPr>
            </w:pPr>
            <w:r w:rsidRPr="009B34A0">
              <w:rPr>
                <w:b/>
                <w:sz w:val="24"/>
                <w:szCs w:val="24"/>
              </w:rPr>
              <w:t>Total Cost(in Lakhs)</w:t>
            </w:r>
          </w:p>
        </w:tc>
        <w:tc>
          <w:tcPr>
            <w:tcW w:w="1917" w:type="dxa"/>
          </w:tcPr>
          <w:p w:rsidR="0008439C" w:rsidRPr="009B34A0" w:rsidRDefault="0008439C" w:rsidP="00F473DC">
            <w:pPr>
              <w:shd w:val="clear" w:color="auto" w:fill="FFFFFF" w:themeFill="background1"/>
              <w:jc w:val="both"/>
              <w:rPr>
                <w:b/>
                <w:sz w:val="24"/>
                <w:szCs w:val="24"/>
              </w:rPr>
            </w:pPr>
            <w:r w:rsidRPr="009B34A0">
              <w:rPr>
                <w:b/>
                <w:sz w:val="24"/>
                <w:szCs w:val="24"/>
              </w:rPr>
              <w:t>FMR CODE</w:t>
            </w:r>
          </w:p>
        </w:tc>
      </w:tr>
      <w:tr w:rsidR="0008439C" w:rsidRPr="009B34A0" w:rsidTr="0008439C">
        <w:trPr>
          <w:trHeight w:val="325"/>
        </w:trPr>
        <w:tc>
          <w:tcPr>
            <w:tcW w:w="2308" w:type="dxa"/>
          </w:tcPr>
          <w:p w:rsidR="0008439C" w:rsidRPr="009B34A0" w:rsidRDefault="00CF2932" w:rsidP="00F473DC">
            <w:pPr>
              <w:shd w:val="clear" w:color="auto" w:fill="FFFFFF" w:themeFill="background1"/>
              <w:jc w:val="both"/>
              <w:rPr>
                <w:b/>
                <w:sz w:val="24"/>
                <w:szCs w:val="24"/>
              </w:rPr>
            </w:pPr>
            <w:r w:rsidRPr="009B34A0">
              <w:rPr>
                <w:b/>
                <w:sz w:val="24"/>
                <w:szCs w:val="24"/>
              </w:rPr>
              <w:t>134</w:t>
            </w:r>
          </w:p>
        </w:tc>
        <w:tc>
          <w:tcPr>
            <w:tcW w:w="1758" w:type="dxa"/>
          </w:tcPr>
          <w:p w:rsidR="0008439C" w:rsidRPr="009B34A0" w:rsidRDefault="0008439C" w:rsidP="00F473DC">
            <w:pPr>
              <w:shd w:val="clear" w:color="auto" w:fill="FFFFFF" w:themeFill="background1"/>
              <w:jc w:val="both"/>
              <w:rPr>
                <w:b/>
                <w:sz w:val="24"/>
                <w:szCs w:val="24"/>
              </w:rPr>
            </w:pPr>
            <w:r w:rsidRPr="009B34A0">
              <w:rPr>
                <w:b/>
                <w:sz w:val="24"/>
                <w:szCs w:val="24"/>
              </w:rPr>
              <w:t>100</w:t>
            </w:r>
          </w:p>
        </w:tc>
        <w:tc>
          <w:tcPr>
            <w:tcW w:w="2539" w:type="dxa"/>
          </w:tcPr>
          <w:p w:rsidR="0008439C" w:rsidRPr="009B34A0" w:rsidRDefault="00CF2932" w:rsidP="00F473DC">
            <w:pPr>
              <w:shd w:val="clear" w:color="auto" w:fill="FFFFFF" w:themeFill="background1"/>
              <w:jc w:val="both"/>
              <w:rPr>
                <w:b/>
                <w:sz w:val="24"/>
                <w:szCs w:val="24"/>
              </w:rPr>
            </w:pPr>
            <w:r w:rsidRPr="009B34A0">
              <w:rPr>
                <w:b/>
                <w:sz w:val="24"/>
                <w:szCs w:val="24"/>
              </w:rPr>
              <w:t>13400</w:t>
            </w:r>
          </w:p>
        </w:tc>
        <w:tc>
          <w:tcPr>
            <w:tcW w:w="1917" w:type="dxa"/>
          </w:tcPr>
          <w:p w:rsidR="0008439C" w:rsidRPr="009B34A0" w:rsidRDefault="0008439C" w:rsidP="00F473DC">
            <w:pPr>
              <w:shd w:val="clear" w:color="auto" w:fill="FFFFFF" w:themeFill="background1"/>
              <w:jc w:val="both"/>
              <w:rPr>
                <w:b/>
                <w:sz w:val="24"/>
                <w:szCs w:val="24"/>
              </w:rPr>
            </w:pPr>
            <w:r w:rsidRPr="009B34A0">
              <w:rPr>
                <w:b/>
                <w:sz w:val="24"/>
                <w:szCs w:val="24"/>
              </w:rPr>
              <w:t>3.1.1.1.7</w:t>
            </w:r>
          </w:p>
        </w:tc>
      </w:tr>
    </w:tbl>
    <w:p w:rsidR="0008439C" w:rsidRPr="009B34A0" w:rsidRDefault="0008439C" w:rsidP="00F473DC">
      <w:pPr>
        <w:shd w:val="clear" w:color="auto" w:fill="FFFFFF" w:themeFill="background1"/>
        <w:spacing w:after="0"/>
        <w:jc w:val="both"/>
        <w:rPr>
          <w:sz w:val="24"/>
          <w:szCs w:val="24"/>
        </w:rPr>
      </w:pPr>
    </w:p>
    <w:p w:rsidR="0008439C" w:rsidRPr="009B34A0" w:rsidRDefault="0008439C" w:rsidP="00F473DC">
      <w:pPr>
        <w:shd w:val="clear" w:color="auto" w:fill="FFFFFF" w:themeFill="background1"/>
        <w:spacing w:after="0"/>
        <w:jc w:val="both"/>
        <w:rPr>
          <w:sz w:val="24"/>
          <w:szCs w:val="24"/>
        </w:rPr>
      </w:pPr>
      <w:r w:rsidRPr="009B34A0">
        <w:rPr>
          <w:sz w:val="24"/>
          <w:szCs w:val="24"/>
        </w:rPr>
        <w:t>Table A: Budget for ASHA incentive for IDCF 2019</w:t>
      </w:r>
    </w:p>
    <w:tbl>
      <w:tblPr>
        <w:tblW w:w="8946" w:type="dxa"/>
        <w:tblInd w:w="93" w:type="dxa"/>
        <w:tblLook w:val="04A0"/>
      </w:tblPr>
      <w:tblGrid>
        <w:gridCol w:w="535"/>
        <w:gridCol w:w="2457"/>
        <w:gridCol w:w="1843"/>
        <w:gridCol w:w="1843"/>
        <w:gridCol w:w="2268"/>
      </w:tblGrid>
      <w:tr w:rsidR="0008439C" w:rsidRPr="009B34A0"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eastAsia="en-IN"/>
              </w:rPr>
              <w:t>Total Amount in Rs.</w:t>
            </w:r>
          </w:p>
        </w:tc>
      </w:tr>
      <w:tr w:rsidR="0008439C" w:rsidRPr="009B34A0"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r>
      <w:tr w:rsidR="0008439C" w:rsidRPr="009B34A0"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9B34A0" w:rsidRDefault="0008439C"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(B + C x A)</w:t>
            </w:r>
          </w:p>
        </w:tc>
      </w:tr>
      <w:tr w:rsidR="0008439C" w:rsidRPr="009B34A0"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p>
        </w:tc>
        <w:tc>
          <w:tcPr>
            <w:tcW w:w="2457" w:type="dxa"/>
            <w:tcBorders>
              <w:top w:val="nil"/>
              <w:left w:val="nil"/>
              <w:bottom w:val="single" w:sz="4" w:space="0" w:color="auto"/>
              <w:right w:val="single" w:sz="4" w:space="0" w:color="auto"/>
            </w:tcBorders>
            <w:shd w:val="clear" w:color="000000" w:fill="FFFFFF"/>
            <w:hideMark/>
          </w:tcPr>
          <w:p w:rsidR="0008439C" w:rsidRPr="009B34A0"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Kohima</w:t>
            </w:r>
          </w:p>
        </w:tc>
        <w:tc>
          <w:tcPr>
            <w:tcW w:w="1843" w:type="dxa"/>
            <w:tcBorders>
              <w:top w:val="nil"/>
              <w:left w:val="nil"/>
              <w:bottom w:val="single" w:sz="4" w:space="0" w:color="auto"/>
              <w:right w:val="single" w:sz="4" w:space="0" w:color="auto"/>
            </w:tcBorders>
            <w:shd w:val="clear" w:color="auto" w:fill="auto"/>
            <w:noWrap/>
            <w:hideMark/>
          </w:tcPr>
          <w:p w:rsidR="0008439C" w:rsidRPr="009B34A0" w:rsidRDefault="00CF2932"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134</w:t>
            </w:r>
          </w:p>
        </w:tc>
        <w:tc>
          <w:tcPr>
            <w:tcW w:w="1843" w:type="dxa"/>
            <w:tcBorders>
              <w:top w:val="nil"/>
              <w:left w:val="nil"/>
              <w:bottom w:val="single" w:sz="4" w:space="0" w:color="auto"/>
              <w:right w:val="single" w:sz="4" w:space="0" w:color="auto"/>
            </w:tcBorders>
            <w:shd w:val="clear" w:color="000000" w:fill="FFFFFF"/>
            <w:hideMark/>
          </w:tcPr>
          <w:p w:rsidR="0008439C" w:rsidRPr="009B34A0"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9B34A0" w:rsidRDefault="0008439C"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eastAsia="en-IN"/>
              </w:rPr>
              <w:t>14000</w:t>
            </w:r>
          </w:p>
        </w:tc>
      </w:tr>
    </w:tbl>
    <w:p w:rsidR="0008439C" w:rsidRPr="009B34A0" w:rsidRDefault="0008439C" w:rsidP="00F473DC">
      <w:pPr>
        <w:shd w:val="clear" w:color="auto" w:fill="FFFFFF" w:themeFill="background1"/>
        <w:spacing w:after="0"/>
        <w:jc w:val="both"/>
        <w:rPr>
          <w:b/>
          <w:sz w:val="24"/>
          <w:szCs w:val="24"/>
        </w:rPr>
      </w:pPr>
    </w:p>
    <w:p w:rsidR="00AD13E0" w:rsidRPr="009B34A0" w:rsidRDefault="00FF2632" w:rsidP="00F473DC">
      <w:pPr>
        <w:shd w:val="clear" w:color="auto" w:fill="FFFFFF" w:themeFill="background1"/>
        <w:spacing w:after="0"/>
        <w:jc w:val="both"/>
        <w:rPr>
          <w:b/>
          <w:sz w:val="24"/>
          <w:szCs w:val="24"/>
        </w:rPr>
      </w:pPr>
      <w:r w:rsidRPr="009B34A0">
        <w:rPr>
          <w:b/>
          <w:sz w:val="24"/>
          <w:szCs w:val="24"/>
        </w:rPr>
        <w:t>Activity:: 9</w:t>
      </w:r>
    </w:p>
    <w:p w:rsidR="00AD13E0" w:rsidRPr="009B34A0" w:rsidRDefault="00AD13E0" w:rsidP="00F473DC">
      <w:pPr>
        <w:shd w:val="clear" w:color="auto" w:fill="FFFFFF" w:themeFill="background1"/>
        <w:spacing w:after="0"/>
        <w:jc w:val="both"/>
        <w:rPr>
          <w:sz w:val="24"/>
          <w:szCs w:val="24"/>
          <w:lang w:val="en-IN"/>
        </w:rPr>
      </w:pPr>
      <w:r w:rsidRPr="009B34A0">
        <w:rPr>
          <w:b/>
          <w:sz w:val="24"/>
          <w:szCs w:val="24"/>
          <w:lang w:val="en-IN"/>
        </w:rPr>
        <w:t>FMR Code:</w:t>
      </w:r>
      <w:r w:rsidRPr="009B34A0">
        <w:rPr>
          <w:sz w:val="24"/>
          <w:szCs w:val="24"/>
          <w:lang w:val="en-IN"/>
        </w:rPr>
        <w:t xml:space="preserve"> 3.1.1.1.9</w:t>
      </w:r>
    </w:p>
    <w:p w:rsidR="00AD13E0" w:rsidRPr="009B34A0" w:rsidRDefault="00AD13E0" w:rsidP="00F473DC">
      <w:pPr>
        <w:pStyle w:val="ListParagraph"/>
        <w:numPr>
          <w:ilvl w:val="0"/>
          <w:numId w:val="17"/>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Incentive for mobilizing children and/or ensuring compliance and reporting (6-59 months)</w:t>
      </w:r>
    </w:p>
    <w:p w:rsidR="00AD13E0" w:rsidRPr="009B34A0" w:rsidRDefault="00AD13E0" w:rsidP="00F473DC">
      <w:pPr>
        <w:pStyle w:val="ListParagraph"/>
        <w:numPr>
          <w:ilvl w:val="0"/>
          <w:numId w:val="17"/>
        </w:numPr>
        <w:shd w:val="clear" w:color="auto" w:fill="FFFFFF" w:themeFill="background1"/>
        <w:spacing w:after="0"/>
        <w:jc w:val="both"/>
        <w:rPr>
          <w:sz w:val="24"/>
          <w:szCs w:val="24"/>
          <w:lang w:val="en-IN"/>
        </w:rPr>
      </w:pPr>
      <w:r w:rsidRPr="009B34A0">
        <w:rPr>
          <w:b/>
          <w:sz w:val="24"/>
          <w:szCs w:val="24"/>
        </w:rPr>
        <w:t>Name of the Activity:</w:t>
      </w:r>
      <w:r w:rsidRPr="009B34A0">
        <w:rPr>
          <w:sz w:val="24"/>
          <w:szCs w:val="24"/>
        </w:rPr>
        <w:tab/>
        <w:t>ASHA incentive on NIPI</w:t>
      </w:r>
    </w:p>
    <w:p w:rsidR="00AD13E0" w:rsidRPr="009B34A0" w:rsidRDefault="00AD13E0" w:rsidP="00F473DC">
      <w:pPr>
        <w:numPr>
          <w:ilvl w:val="0"/>
          <w:numId w:val="17"/>
        </w:numPr>
        <w:shd w:val="clear" w:color="auto" w:fill="FFFFFF" w:themeFill="background1"/>
        <w:spacing w:after="0"/>
        <w:jc w:val="both"/>
        <w:rPr>
          <w:b/>
          <w:sz w:val="24"/>
          <w:szCs w:val="24"/>
        </w:rPr>
      </w:pPr>
      <w:r w:rsidRPr="009B34A0">
        <w:rPr>
          <w:b/>
          <w:sz w:val="24"/>
          <w:szCs w:val="24"/>
        </w:rPr>
        <w:t xml:space="preserve">Justification: </w:t>
      </w:r>
      <w:r w:rsidRPr="009B34A0">
        <w:rPr>
          <w:sz w:val="24"/>
          <w:szCs w:val="24"/>
        </w:rPr>
        <w:t>New</w:t>
      </w:r>
      <w:r w:rsidRPr="009B34A0">
        <w:rPr>
          <w:b/>
          <w:sz w:val="24"/>
          <w:szCs w:val="24"/>
        </w:rPr>
        <w:t xml:space="preserve"> </w:t>
      </w:r>
      <w:r w:rsidRPr="009B34A0">
        <w:rPr>
          <w:sz w:val="24"/>
          <w:szCs w:val="24"/>
        </w:rPr>
        <w:tab/>
      </w:r>
    </w:p>
    <w:p w:rsidR="00AD13E0" w:rsidRPr="009B34A0" w:rsidRDefault="00AD13E0" w:rsidP="00F473DC">
      <w:pPr>
        <w:numPr>
          <w:ilvl w:val="0"/>
          <w:numId w:val="17"/>
        </w:numPr>
        <w:shd w:val="clear" w:color="auto" w:fill="FFFFFF" w:themeFill="background1"/>
        <w:spacing w:after="0"/>
        <w:jc w:val="both"/>
        <w:rPr>
          <w:b/>
          <w:sz w:val="24"/>
          <w:szCs w:val="24"/>
        </w:rPr>
      </w:pPr>
      <w:r w:rsidRPr="009B34A0">
        <w:rPr>
          <w:b/>
          <w:sz w:val="24"/>
          <w:szCs w:val="24"/>
        </w:rPr>
        <w:t xml:space="preserve">Deliverables: </w:t>
      </w:r>
      <w:r w:rsidRPr="009B34A0">
        <w:rPr>
          <w:sz w:val="24"/>
          <w:szCs w:val="24"/>
        </w:rPr>
        <w:t>The</w:t>
      </w:r>
      <w:r w:rsidRPr="009B34A0">
        <w:rPr>
          <w:b/>
          <w:sz w:val="24"/>
          <w:szCs w:val="24"/>
        </w:rPr>
        <w:t xml:space="preserve"> </w:t>
      </w:r>
      <w:r w:rsidRPr="009B34A0">
        <w:rPr>
          <w:sz w:val="24"/>
          <w:szCs w:val="24"/>
        </w:rPr>
        <w:t xml:space="preserve">proposed amount is for the incentive to ASHA for mobilizing children and/or ensuring compliance and reporting (6-59 months) </w:t>
      </w:r>
      <w:r w:rsidR="007E5175" w:rsidRPr="009B34A0">
        <w:rPr>
          <w:sz w:val="24"/>
          <w:szCs w:val="24"/>
        </w:rPr>
        <w:t>under NIPI Programme</w:t>
      </w:r>
      <w:r w:rsidR="00B2154D" w:rsidRPr="009B34A0">
        <w:rPr>
          <w:sz w:val="24"/>
          <w:szCs w:val="24"/>
        </w:rPr>
        <w:t xml:space="preserve"> </w:t>
      </w:r>
      <w:r w:rsidRPr="009B34A0">
        <w:rPr>
          <w:sz w:val="24"/>
          <w:szCs w:val="24"/>
        </w:rPr>
        <w:t>for FY 20</w:t>
      </w:r>
      <w:r w:rsidR="00B2154D" w:rsidRPr="009B34A0">
        <w:rPr>
          <w:sz w:val="24"/>
          <w:szCs w:val="24"/>
        </w:rPr>
        <w:t>20-21</w:t>
      </w:r>
    </w:p>
    <w:p w:rsidR="00AD13E0" w:rsidRPr="009B34A0" w:rsidRDefault="00AD13E0" w:rsidP="00F473DC">
      <w:pPr>
        <w:numPr>
          <w:ilvl w:val="0"/>
          <w:numId w:val="17"/>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308"/>
        <w:gridCol w:w="1758"/>
        <w:gridCol w:w="2539"/>
        <w:gridCol w:w="1917"/>
      </w:tblGrid>
      <w:tr w:rsidR="00AD13E0" w:rsidRPr="009B34A0"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sz w:val="24"/>
                <w:szCs w:val="24"/>
              </w:rPr>
            </w:pPr>
            <w:r w:rsidRPr="009B34A0">
              <w:rPr>
                <w:b/>
                <w:sz w:val="24"/>
                <w:szCs w:val="24"/>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sz w:val="24"/>
                <w:szCs w:val="24"/>
              </w:rPr>
            </w:pPr>
            <w:r w:rsidRPr="009B34A0">
              <w:rPr>
                <w:b/>
                <w:sz w:val="24"/>
                <w:szCs w:val="24"/>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sz w:val="24"/>
                <w:szCs w:val="24"/>
              </w:rPr>
            </w:pPr>
            <w:r w:rsidRPr="009B34A0">
              <w:rPr>
                <w:b/>
                <w:sz w:val="24"/>
                <w:szCs w:val="24"/>
              </w:rPr>
              <w:t>Total Cost(in Lakhs)</w:t>
            </w:r>
          </w:p>
        </w:tc>
        <w:tc>
          <w:tcPr>
            <w:tcW w:w="1917"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sz w:val="24"/>
                <w:szCs w:val="24"/>
              </w:rPr>
            </w:pPr>
            <w:r w:rsidRPr="009B34A0">
              <w:rPr>
                <w:b/>
                <w:sz w:val="24"/>
                <w:szCs w:val="24"/>
              </w:rPr>
              <w:t>FMR CODE</w:t>
            </w:r>
          </w:p>
        </w:tc>
      </w:tr>
      <w:tr w:rsidR="00AD13E0" w:rsidRPr="009B34A0"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9B34A0" w:rsidRDefault="00276DE1" w:rsidP="00F473DC">
            <w:pPr>
              <w:shd w:val="clear" w:color="auto" w:fill="FFFFFF" w:themeFill="background1"/>
              <w:jc w:val="both"/>
              <w:rPr>
                <w:b/>
                <w:sz w:val="24"/>
                <w:szCs w:val="24"/>
              </w:rPr>
            </w:pPr>
            <w:r w:rsidRPr="009B34A0">
              <w:rPr>
                <w:b/>
                <w:sz w:val="24"/>
                <w:szCs w:val="24"/>
              </w:rPr>
              <w:t>134</w:t>
            </w:r>
          </w:p>
        </w:tc>
        <w:tc>
          <w:tcPr>
            <w:tcW w:w="1758"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sz w:val="24"/>
                <w:szCs w:val="24"/>
              </w:rPr>
            </w:pPr>
            <w:r w:rsidRPr="009B34A0">
              <w:rPr>
                <w:b/>
                <w:sz w:val="24"/>
                <w:szCs w:val="24"/>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9B34A0" w:rsidRDefault="00276DE1" w:rsidP="00F473DC">
            <w:pPr>
              <w:shd w:val="clear" w:color="auto" w:fill="FFFFFF" w:themeFill="background1"/>
              <w:jc w:val="both"/>
              <w:rPr>
                <w:b/>
                <w:sz w:val="24"/>
                <w:szCs w:val="24"/>
              </w:rPr>
            </w:pPr>
            <w:r w:rsidRPr="009B34A0">
              <w:rPr>
                <w:b/>
                <w:sz w:val="24"/>
                <w:szCs w:val="24"/>
              </w:rPr>
              <w:t>13400</w:t>
            </w:r>
          </w:p>
        </w:tc>
        <w:tc>
          <w:tcPr>
            <w:tcW w:w="1917"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sz w:val="24"/>
                <w:szCs w:val="24"/>
              </w:rPr>
            </w:pPr>
            <w:r w:rsidRPr="009B34A0">
              <w:rPr>
                <w:b/>
                <w:sz w:val="24"/>
                <w:szCs w:val="24"/>
              </w:rPr>
              <w:t>3.1.1.1.9</w:t>
            </w:r>
          </w:p>
        </w:tc>
      </w:tr>
    </w:tbl>
    <w:p w:rsidR="0008439C" w:rsidRPr="009B34A0" w:rsidRDefault="0008439C" w:rsidP="00F473DC">
      <w:pPr>
        <w:shd w:val="clear" w:color="auto" w:fill="FFFFFF" w:themeFill="background1"/>
        <w:spacing w:after="0"/>
        <w:jc w:val="both"/>
        <w:rPr>
          <w:b/>
          <w:sz w:val="24"/>
          <w:szCs w:val="24"/>
        </w:rPr>
      </w:pPr>
    </w:p>
    <w:p w:rsidR="00AD13E0" w:rsidRPr="009B34A0" w:rsidRDefault="00AD13E0" w:rsidP="00F473DC">
      <w:pPr>
        <w:shd w:val="clear" w:color="auto" w:fill="FFFFFF" w:themeFill="background1"/>
        <w:spacing w:after="0"/>
        <w:jc w:val="both"/>
        <w:rPr>
          <w:b/>
          <w:sz w:val="24"/>
          <w:szCs w:val="24"/>
        </w:rPr>
      </w:pPr>
    </w:p>
    <w:p w:rsidR="00AD13E0" w:rsidRPr="009B34A0" w:rsidRDefault="00AD13E0" w:rsidP="00F473DC">
      <w:pPr>
        <w:shd w:val="clear" w:color="auto" w:fill="FFFFFF" w:themeFill="background1"/>
        <w:spacing w:after="0"/>
        <w:jc w:val="both"/>
        <w:rPr>
          <w:sz w:val="24"/>
          <w:szCs w:val="24"/>
        </w:rPr>
      </w:pPr>
    </w:p>
    <w:p w:rsidR="00AD13E0" w:rsidRPr="009B34A0" w:rsidRDefault="00FF2632" w:rsidP="00F473DC">
      <w:pPr>
        <w:shd w:val="clear" w:color="auto" w:fill="FFFFFF" w:themeFill="background1"/>
        <w:spacing w:after="0"/>
        <w:jc w:val="both"/>
        <w:rPr>
          <w:b/>
          <w:sz w:val="24"/>
          <w:szCs w:val="24"/>
        </w:rPr>
      </w:pPr>
      <w:r w:rsidRPr="009B34A0">
        <w:rPr>
          <w:b/>
          <w:sz w:val="24"/>
          <w:szCs w:val="24"/>
        </w:rPr>
        <w:t>Activity: 12</w:t>
      </w:r>
    </w:p>
    <w:p w:rsidR="00AD13E0" w:rsidRPr="009B34A0" w:rsidRDefault="00AD13E0" w:rsidP="00F473DC">
      <w:pPr>
        <w:pStyle w:val="ListParagraph"/>
        <w:numPr>
          <w:ilvl w:val="0"/>
          <w:numId w:val="3"/>
        </w:numPr>
        <w:shd w:val="clear" w:color="auto" w:fill="FFFFFF" w:themeFill="background1"/>
        <w:spacing w:after="0"/>
        <w:jc w:val="both"/>
        <w:rPr>
          <w:sz w:val="24"/>
          <w:szCs w:val="24"/>
        </w:rPr>
      </w:pPr>
      <w:r w:rsidRPr="009B34A0">
        <w:rPr>
          <w:b/>
          <w:sz w:val="24"/>
          <w:szCs w:val="24"/>
        </w:rPr>
        <w:t>FMR Code</w:t>
      </w:r>
      <w:r w:rsidRPr="009B34A0">
        <w:rPr>
          <w:sz w:val="24"/>
          <w:szCs w:val="24"/>
        </w:rPr>
        <w:t>: 6.2.2.4</w:t>
      </w:r>
    </w:p>
    <w:p w:rsidR="00AD13E0" w:rsidRPr="009B34A0" w:rsidRDefault="00AD13E0" w:rsidP="00F473DC">
      <w:pPr>
        <w:pStyle w:val="ListParagraph"/>
        <w:numPr>
          <w:ilvl w:val="0"/>
          <w:numId w:val="3"/>
        </w:numPr>
        <w:shd w:val="clear" w:color="auto" w:fill="FFFFFF" w:themeFill="background1"/>
        <w:spacing w:after="0"/>
        <w:jc w:val="both"/>
        <w:rPr>
          <w:b/>
          <w:sz w:val="24"/>
          <w:szCs w:val="24"/>
        </w:rPr>
      </w:pPr>
      <w:r w:rsidRPr="009B34A0">
        <w:rPr>
          <w:b/>
          <w:sz w:val="24"/>
          <w:szCs w:val="24"/>
        </w:rPr>
        <w:t>Name of the Activity:</w:t>
      </w:r>
      <w:r w:rsidRPr="009B34A0">
        <w:rPr>
          <w:sz w:val="24"/>
          <w:szCs w:val="24"/>
        </w:rPr>
        <w:t xml:space="preserve"> Procurement of Albendazole for age group of 1 to 5 yrs </w:t>
      </w:r>
    </w:p>
    <w:p w:rsidR="00AD13E0" w:rsidRPr="009B34A0" w:rsidRDefault="00AD13E0" w:rsidP="00F473DC">
      <w:pPr>
        <w:numPr>
          <w:ilvl w:val="0"/>
          <w:numId w:val="3"/>
        </w:numPr>
        <w:shd w:val="clear" w:color="auto" w:fill="FFFFFF" w:themeFill="background1"/>
        <w:spacing w:after="0"/>
        <w:jc w:val="both"/>
        <w:rPr>
          <w:sz w:val="24"/>
          <w:szCs w:val="24"/>
        </w:rPr>
      </w:pPr>
      <w:r w:rsidRPr="009B34A0">
        <w:rPr>
          <w:b/>
          <w:sz w:val="24"/>
          <w:szCs w:val="24"/>
        </w:rPr>
        <w:t xml:space="preserve">Justification: </w:t>
      </w:r>
      <w:r w:rsidR="00B2154D" w:rsidRPr="009B34A0">
        <w:rPr>
          <w:b/>
          <w:sz w:val="24"/>
          <w:szCs w:val="24"/>
        </w:rPr>
        <w:t>District to indicate the target group as per the  cencus please fellow the table below</w:t>
      </w:r>
    </w:p>
    <w:p w:rsidR="00AD13E0" w:rsidRPr="009B34A0" w:rsidRDefault="00AD13E0" w:rsidP="00F473DC">
      <w:pPr>
        <w:numPr>
          <w:ilvl w:val="0"/>
          <w:numId w:val="3"/>
        </w:numPr>
        <w:shd w:val="clear" w:color="auto" w:fill="FFFFFF" w:themeFill="background1"/>
        <w:spacing w:after="0"/>
        <w:jc w:val="both"/>
        <w:rPr>
          <w:b/>
          <w:sz w:val="24"/>
          <w:szCs w:val="24"/>
        </w:rPr>
      </w:pPr>
      <w:r w:rsidRPr="009B34A0">
        <w:rPr>
          <w:b/>
          <w:sz w:val="24"/>
          <w:szCs w:val="24"/>
        </w:rPr>
        <w:t xml:space="preserve">Deliverables: </w:t>
      </w:r>
    </w:p>
    <w:tbl>
      <w:tblPr>
        <w:tblStyle w:val="TableGrid"/>
        <w:tblW w:w="5000" w:type="pct"/>
        <w:tblLook w:val="04A0"/>
      </w:tblPr>
      <w:tblGrid>
        <w:gridCol w:w="1644"/>
        <w:gridCol w:w="4517"/>
        <w:gridCol w:w="3081"/>
      </w:tblGrid>
      <w:tr w:rsidR="00AD13E0" w:rsidRPr="009B34A0" w:rsidTr="00485AE5">
        <w:tc>
          <w:tcPr>
            <w:tcW w:w="889" w:type="pct"/>
          </w:tcPr>
          <w:p w:rsidR="00AD13E0" w:rsidRPr="009B34A0" w:rsidRDefault="00AD13E0" w:rsidP="00F473DC">
            <w:pPr>
              <w:shd w:val="clear" w:color="auto" w:fill="FFFFFF" w:themeFill="background1"/>
              <w:jc w:val="both"/>
              <w:rPr>
                <w:b/>
                <w:sz w:val="24"/>
                <w:szCs w:val="24"/>
              </w:rPr>
            </w:pPr>
            <w:r w:rsidRPr="009B34A0">
              <w:rPr>
                <w:b/>
                <w:sz w:val="24"/>
                <w:szCs w:val="24"/>
              </w:rPr>
              <w:t>FMR Code</w:t>
            </w:r>
          </w:p>
        </w:tc>
        <w:tc>
          <w:tcPr>
            <w:tcW w:w="2444" w:type="pct"/>
          </w:tcPr>
          <w:p w:rsidR="00AD13E0" w:rsidRPr="009B34A0" w:rsidRDefault="00AD13E0" w:rsidP="00F473DC">
            <w:pPr>
              <w:shd w:val="clear" w:color="auto" w:fill="FFFFFF" w:themeFill="background1"/>
              <w:jc w:val="both"/>
              <w:rPr>
                <w:b/>
                <w:sz w:val="24"/>
                <w:szCs w:val="24"/>
              </w:rPr>
            </w:pPr>
            <w:r w:rsidRPr="009B34A0">
              <w:rPr>
                <w:b/>
                <w:sz w:val="24"/>
                <w:szCs w:val="24"/>
              </w:rPr>
              <w:t>Activity</w:t>
            </w:r>
          </w:p>
        </w:tc>
        <w:tc>
          <w:tcPr>
            <w:tcW w:w="1667" w:type="pct"/>
          </w:tcPr>
          <w:p w:rsidR="00AD13E0" w:rsidRPr="009B34A0" w:rsidRDefault="00AD13E0" w:rsidP="00F473DC">
            <w:pPr>
              <w:shd w:val="clear" w:color="auto" w:fill="FFFFFF" w:themeFill="background1"/>
              <w:jc w:val="both"/>
              <w:rPr>
                <w:b/>
                <w:sz w:val="24"/>
                <w:szCs w:val="24"/>
              </w:rPr>
            </w:pPr>
            <w:r w:rsidRPr="009B34A0">
              <w:rPr>
                <w:b/>
                <w:sz w:val="24"/>
                <w:szCs w:val="24"/>
              </w:rPr>
              <w:t>Target</w:t>
            </w:r>
          </w:p>
        </w:tc>
      </w:tr>
      <w:tr w:rsidR="00AD13E0" w:rsidRPr="009B34A0" w:rsidTr="00485AE5">
        <w:tc>
          <w:tcPr>
            <w:tcW w:w="889" w:type="pct"/>
          </w:tcPr>
          <w:p w:rsidR="00AD13E0" w:rsidRPr="009B34A0" w:rsidRDefault="00AD13E0" w:rsidP="00F473DC">
            <w:pPr>
              <w:shd w:val="clear" w:color="auto" w:fill="FFFFFF" w:themeFill="background1"/>
              <w:jc w:val="both"/>
              <w:rPr>
                <w:b/>
                <w:sz w:val="24"/>
                <w:szCs w:val="24"/>
              </w:rPr>
            </w:pPr>
            <w:r w:rsidRPr="009B34A0">
              <w:rPr>
                <w:b/>
                <w:sz w:val="24"/>
                <w:szCs w:val="24"/>
              </w:rPr>
              <w:t>6.2.2.4</w:t>
            </w:r>
          </w:p>
        </w:tc>
        <w:tc>
          <w:tcPr>
            <w:tcW w:w="2444" w:type="pct"/>
          </w:tcPr>
          <w:p w:rsidR="00AD13E0" w:rsidRPr="009B34A0" w:rsidRDefault="00AD13E0" w:rsidP="00F473DC">
            <w:pPr>
              <w:shd w:val="clear" w:color="auto" w:fill="FFFFFF" w:themeFill="background1"/>
              <w:jc w:val="both"/>
              <w:rPr>
                <w:b/>
                <w:sz w:val="24"/>
                <w:szCs w:val="24"/>
              </w:rPr>
            </w:pPr>
            <w:r w:rsidRPr="009B34A0">
              <w:rPr>
                <w:b/>
                <w:sz w:val="24"/>
                <w:szCs w:val="24"/>
              </w:rPr>
              <w:t>Procurement of Albendazole Tab</w:t>
            </w:r>
          </w:p>
        </w:tc>
        <w:tc>
          <w:tcPr>
            <w:tcW w:w="1667" w:type="pct"/>
          </w:tcPr>
          <w:p w:rsidR="00AD13E0" w:rsidRPr="009B34A0" w:rsidRDefault="00AD13E0" w:rsidP="00F473DC">
            <w:pPr>
              <w:shd w:val="clear" w:color="auto" w:fill="FFFFFF" w:themeFill="background1"/>
              <w:jc w:val="both"/>
              <w:rPr>
                <w:b/>
                <w:sz w:val="24"/>
                <w:szCs w:val="24"/>
              </w:rPr>
            </w:pPr>
            <w:r w:rsidRPr="009B34A0">
              <w:rPr>
                <w:b/>
                <w:sz w:val="24"/>
                <w:szCs w:val="24"/>
              </w:rPr>
              <w:t>Table below</w:t>
            </w:r>
          </w:p>
        </w:tc>
      </w:tr>
    </w:tbl>
    <w:p w:rsidR="00AD13E0" w:rsidRPr="009B34A0" w:rsidRDefault="00AD13E0" w:rsidP="00F473DC">
      <w:pPr>
        <w:numPr>
          <w:ilvl w:val="0"/>
          <w:numId w:val="3"/>
        </w:numPr>
        <w:shd w:val="clear" w:color="auto" w:fill="FFFFFF" w:themeFill="background1"/>
        <w:spacing w:after="0"/>
        <w:jc w:val="both"/>
        <w:rPr>
          <w:sz w:val="24"/>
          <w:szCs w:val="24"/>
        </w:rPr>
      </w:pPr>
      <w:r w:rsidRPr="009B34A0">
        <w:rPr>
          <w:b/>
          <w:sz w:val="24"/>
          <w:szCs w:val="24"/>
        </w:rPr>
        <w:t>Funding Proposed:</w:t>
      </w:r>
      <w:r w:rsidRPr="009B34A0">
        <w:rPr>
          <w:sz w:val="24"/>
          <w:szCs w:val="24"/>
        </w:rPr>
        <w:tab/>
      </w:r>
    </w:p>
    <w:tbl>
      <w:tblPr>
        <w:tblStyle w:val="TableGrid"/>
        <w:tblW w:w="5000" w:type="pct"/>
        <w:shd w:val="clear" w:color="auto" w:fill="FF0000"/>
        <w:tblLook w:val="04A0"/>
      </w:tblPr>
      <w:tblGrid>
        <w:gridCol w:w="3027"/>
        <w:gridCol w:w="1618"/>
        <w:gridCol w:w="2839"/>
        <w:gridCol w:w="1758"/>
      </w:tblGrid>
      <w:tr w:rsidR="00AD13E0" w:rsidRPr="009B34A0" w:rsidTr="00485AE5">
        <w:tc>
          <w:tcPr>
            <w:tcW w:w="1637" w:type="pct"/>
            <w:shd w:val="clear" w:color="auto" w:fill="auto"/>
          </w:tcPr>
          <w:p w:rsidR="00AD13E0" w:rsidRPr="009B34A0" w:rsidRDefault="00AD13E0" w:rsidP="00F473DC">
            <w:pPr>
              <w:shd w:val="clear" w:color="auto" w:fill="FFFFFF" w:themeFill="background1"/>
              <w:jc w:val="both"/>
              <w:rPr>
                <w:sz w:val="24"/>
                <w:szCs w:val="24"/>
              </w:rPr>
            </w:pPr>
            <w:r w:rsidRPr="009B34A0">
              <w:rPr>
                <w:sz w:val="24"/>
                <w:szCs w:val="24"/>
              </w:rPr>
              <w:t>No of unit</w:t>
            </w:r>
          </w:p>
        </w:tc>
        <w:tc>
          <w:tcPr>
            <w:tcW w:w="875" w:type="pct"/>
            <w:shd w:val="clear" w:color="auto" w:fill="auto"/>
          </w:tcPr>
          <w:p w:rsidR="00AD13E0" w:rsidRPr="009B34A0" w:rsidRDefault="00AD13E0" w:rsidP="00F473DC">
            <w:pPr>
              <w:shd w:val="clear" w:color="auto" w:fill="FFFFFF" w:themeFill="background1"/>
              <w:jc w:val="both"/>
              <w:rPr>
                <w:sz w:val="24"/>
                <w:szCs w:val="24"/>
              </w:rPr>
            </w:pPr>
            <w:r w:rsidRPr="009B34A0">
              <w:rPr>
                <w:sz w:val="24"/>
                <w:szCs w:val="24"/>
              </w:rPr>
              <w:t>Cost per unit</w:t>
            </w:r>
          </w:p>
        </w:tc>
        <w:tc>
          <w:tcPr>
            <w:tcW w:w="1536" w:type="pct"/>
            <w:shd w:val="clear" w:color="auto" w:fill="auto"/>
          </w:tcPr>
          <w:p w:rsidR="00AD13E0" w:rsidRPr="009B34A0" w:rsidRDefault="00AD13E0" w:rsidP="00F473DC">
            <w:pPr>
              <w:shd w:val="clear" w:color="auto" w:fill="FFFFFF" w:themeFill="background1"/>
              <w:jc w:val="both"/>
              <w:rPr>
                <w:sz w:val="24"/>
                <w:szCs w:val="24"/>
              </w:rPr>
            </w:pPr>
            <w:r w:rsidRPr="009B34A0">
              <w:rPr>
                <w:b/>
                <w:sz w:val="24"/>
                <w:szCs w:val="24"/>
              </w:rPr>
              <w:t>Total Cost(in Lakhs)</w:t>
            </w:r>
          </w:p>
        </w:tc>
        <w:tc>
          <w:tcPr>
            <w:tcW w:w="951" w:type="pct"/>
            <w:shd w:val="clear" w:color="auto" w:fill="auto"/>
          </w:tcPr>
          <w:p w:rsidR="00AD13E0" w:rsidRPr="009B34A0" w:rsidRDefault="00AD13E0" w:rsidP="00F473DC">
            <w:pPr>
              <w:shd w:val="clear" w:color="auto" w:fill="FFFFFF" w:themeFill="background1"/>
              <w:jc w:val="both"/>
              <w:rPr>
                <w:sz w:val="24"/>
                <w:szCs w:val="24"/>
              </w:rPr>
            </w:pPr>
            <w:r w:rsidRPr="009B34A0">
              <w:rPr>
                <w:sz w:val="24"/>
                <w:szCs w:val="24"/>
              </w:rPr>
              <w:t>FMR Code</w:t>
            </w:r>
          </w:p>
        </w:tc>
      </w:tr>
      <w:tr w:rsidR="00AD13E0" w:rsidRPr="009B34A0" w:rsidTr="00485AE5">
        <w:tc>
          <w:tcPr>
            <w:tcW w:w="1637" w:type="pct"/>
            <w:shd w:val="clear" w:color="auto" w:fill="auto"/>
          </w:tcPr>
          <w:p w:rsidR="00AD13E0" w:rsidRPr="009B34A0" w:rsidRDefault="00EF0763" w:rsidP="00F473DC">
            <w:pPr>
              <w:shd w:val="clear" w:color="auto" w:fill="FFFFFF" w:themeFill="background1"/>
              <w:jc w:val="both"/>
              <w:rPr>
                <w:sz w:val="24"/>
                <w:szCs w:val="24"/>
              </w:rPr>
            </w:pPr>
            <w:r w:rsidRPr="009B34A0">
              <w:rPr>
                <w:rFonts w:eastAsia="Times New Roman" w:cs="Calibri"/>
                <w:color w:val="000000"/>
                <w:sz w:val="24"/>
                <w:szCs w:val="24"/>
                <w:lang w:val="en-IN" w:eastAsia="en-IN"/>
              </w:rPr>
              <w:t>59413.86</w:t>
            </w:r>
          </w:p>
        </w:tc>
        <w:tc>
          <w:tcPr>
            <w:tcW w:w="875" w:type="pct"/>
            <w:shd w:val="clear" w:color="auto" w:fill="auto"/>
          </w:tcPr>
          <w:p w:rsidR="00AD13E0" w:rsidRPr="009B34A0" w:rsidRDefault="00B2154D" w:rsidP="00F473DC">
            <w:pPr>
              <w:shd w:val="clear" w:color="auto" w:fill="FFFFFF" w:themeFill="background1"/>
              <w:jc w:val="both"/>
              <w:rPr>
                <w:sz w:val="24"/>
                <w:szCs w:val="24"/>
              </w:rPr>
            </w:pPr>
            <w:r w:rsidRPr="009B34A0">
              <w:rPr>
                <w:sz w:val="24"/>
                <w:szCs w:val="24"/>
              </w:rPr>
              <w:t>5</w:t>
            </w:r>
          </w:p>
        </w:tc>
        <w:tc>
          <w:tcPr>
            <w:tcW w:w="1536" w:type="pct"/>
            <w:shd w:val="clear" w:color="auto" w:fill="auto"/>
          </w:tcPr>
          <w:p w:rsidR="00AD13E0" w:rsidRPr="009B34A0" w:rsidRDefault="00F71E86" w:rsidP="00F473DC">
            <w:pPr>
              <w:shd w:val="clear" w:color="auto" w:fill="FFFFFF" w:themeFill="background1"/>
              <w:jc w:val="both"/>
              <w:rPr>
                <w:sz w:val="24"/>
                <w:szCs w:val="24"/>
              </w:rPr>
            </w:pPr>
            <w:r w:rsidRPr="009B34A0">
              <w:rPr>
                <w:sz w:val="24"/>
                <w:szCs w:val="24"/>
              </w:rPr>
              <w:t>297069.3</w:t>
            </w:r>
          </w:p>
        </w:tc>
        <w:tc>
          <w:tcPr>
            <w:tcW w:w="951" w:type="pct"/>
            <w:shd w:val="clear" w:color="auto" w:fill="auto"/>
          </w:tcPr>
          <w:p w:rsidR="00AD13E0" w:rsidRPr="009B34A0" w:rsidRDefault="00AD13E0" w:rsidP="00F473DC">
            <w:pPr>
              <w:shd w:val="clear" w:color="auto" w:fill="FFFFFF" w:themeFill="background1"/>
              <w:jc w:val="both"/>
              <w:rPr>
                <w:b/>
                <w:sz w:val="24"/>
                <w:szCs w:val="24"/>
              </w:rPr>
            </w:pPr>
            <w:r w:rsidRPr="009B34A0">
              <w:rPr>
                <w:b/>
                <w:sz w:val="24"/>
                <w:szCs w:val="24"/>
              </w:rPr>
              <w:t>6.2.2.4</w:t>
            </w:r>
          </w:p>
        </w:tc>
      </w:tr>
    </w:tbl>
    <w:p w:rsidR="00AD13E0" w:rsidRDefault="00AD13E0" w:rsidP="00F473DC">
      <w:pPr>
        <w:shd w:val="clear" w:color="auto" w:fill="FFFFFF" w:themeFill="background1"/>
        <w:spacing w:after="0"/>
        <w:jc w:val="both"/>
        <w:rPr>
          <w:sz w:val="24"/>
          <w:szCs w:val="24"/>
        </w:rPr>
      </w:pPr>
    </w:p>
    <w:p w:rsidR="009B34A0" w:rsidRDefault="009B34A0" w:rsidP="00F473DC">
      <w:pPr>
        <w:shd w:val="clear" w:color="auto" w:fill="FFFFFF" w:themeFill="background1"/>
        <w:spacing w:after="0"/>
        <w:jc w:val="both"/>
        <w:rPr>
          <w:sz w:val="24"/>
          <w:szCs w:val="24"/>
        </w:rPr>
      </w:pPr>
    </w:p>
    <w:p w:rsidR="009B34A0" w:rsidRPr="009B34A0" w:rsidRDefault="009B34A0" w:rsidP="00F473DC">
      <w:pPr>
        <w:shd w:val="clear" w:color="auto" w:fill="FFFFFF" w:themeFill="background1"/>
        <w:spacing w:after="0"/>
        <w:jc w:val="both"/>
        <w:rPr>
          <w:sz w:val="24"/>
          <w:szCs w:val="24"/>
        </w:rPr>
      </w:pPr>
    </w:p>
    <w:tbl>
      <w:tblPr>
        <w:tblW w:w="9146" w:type="dxa"/>
        <w:tblInd w:w="94" w:type="dxa"/>
        <w:tblLook w:val="04A0"/>
      </w:tblPr>
      <w:tblGrid>
        <w:gridCol w:w="1333"/>
        <w:gridCol w:w="1240"/>
        <w:gridCol w:w="958"/>
        <w:gridCol w:w="913"/>
        <w:gridCol w:w="1394"/>
        <w:gridCol w:w="994"/>
        <w:gridCol w:w="1172"/>
        <w:gridCol w:w="1144"/>
      </w:tblGrid>
      <w:tr w:rsidR="005D777B" w:rsidRPr="009B34A0" w:rsidTr="009B34A0">
        <w:trPr>
          <w:trHeight w:val="300"/>
        </w:trPr>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lastRenderedPageBreak/>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5D777B" w:rsidRPr="009B34A0" w:rsidRDefault="005D777B" w:rsidP="009B34A0">
            <w:pPr>
              <w:shd w:val="clear" w:color="auto" w:fill="FFFFFF" w:themeFill="background1"/>
              <w:spacing w:after="0" w:line="240" w:lineRule="auto"/>
              <w:jc w:val="center"/>
              <w:rPr>
                <w:rFonts w:eastAsia="Times New Roman" w:cs="Calibri"/>
                <w:color w:val="000000"/>
                <w:sz w:val="24"/>
                <w:szCs w:val="24"/>
                <w:lang w:val="en-IN" w:eastAsia="en-IN"/>
              </w:rPr>
            </w:pP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5D777B" w:rsidRPr="009B34A0" w:rsidRDefault="005D777B" w:rsidP="009B34A0">
            <w:pPr>
              <w:shd w:val="clear" w:color="auto" w:fill="FFFFFF" w:themeFill="background1"/>
              <w:spacing w:after="0" w:line="240" w:lineRule="auto"/>
              <w:jc w:val="center"/>
              <w:rPr>
                <w:rFonts w:eastAsia="Times New Roman" w:cs="Calibri"/>
                <w:color w:val="000000"/>
                <w:sz w:val="24"/>
                <w:szCs w:val="24"/>
                <w:lang w:val="en-IN" w:eastAsia="en-IN"/>
              </w:rPr>
            </w:pP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rsidR="005D777B" w:rsidRPr="009B34A0" w:rsidRDefault="005D777B" w:rsidP="009B34A0">
            <w:pPr>
              <w:shd w:val="clear" w:color="auto" w:fill="FFFFFF" w:themeFill="background1"/>
              <w:spacing w:after="0" w:line="240" w:lineRule="auto"/>
              <w:jc w:val="center"/>
              <w:rPr>
                <w:rFonts w:eastAsia="Times New Roman" w:cs="Calibri"/>
                <w:color w:val="000000"/>
                <w:sz w:val="24"/>
                <w:szCs w:val="24"/>
                <w:lang w:val="en-IN" w:eastAsia="en-IN"/>
              </w:rPr>
            </w:pP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rsidR="005D777B" w:rsidRPr="009B34A0" w:rsidRDefault="005D777B" w:rsidP="009B34A0">
            <w:pPr>
              <w:shd w:val="clear" w:color="auto" w:fill="FFFFFF" w:themeFill="background1"/>
              <w:spacing w:after="0" w:line="240" w:lineRule="auto"/>
              <w:jc w:val="center"/>
              <w:rPr>
                <w:rFonts w:eastAsia="Times New Roman" w:cs="Calibri"/>
                <w:color w:val="000000"/>
                <w:sz w:val="24"/>
                <w:szCs w:val="24"/>
                <w:lang w:val="en-IN" w:eastAsia="en-IN"/>
              </w:rPr>
            </w:pP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5D777B" w:rsidRPr="009B34A0" w:rsidRDefault="005D777B" w:rsidP="009B34A0">
            <w:pPr>
              <w:shd w:val="clear" w:color="auto" w:fill="FFFFFF" w:themeFill="background1"/>
              <w:spacing w:after="0" w:line="240" w:lineRule="auto"/>
              <w:jc w:val="center"/>
              <w:rPr>
                <w:rFonts w:eastAsia="Times New Roman" w:cs="Calibri"/>
                <w:color w:val="000000"/>
                <w:sz w:val="24"/>
                <w:szCs w:val="24"/>
                <w:lang w:val="en-IN" w:eastAsia="en-IN"/>
              </w:rPr>
            </w:pPr>
          </w:p>
        </w:tc>
      </w:tr>
      <w:tr w:rsidR="005D777B" w:rsidRPr="009B34A0" w:rsidTr="009B34A0">
        <w:trPr>
          <w:trHeight w:val="2100"/>
        </w:trPr>
        <w:tc>
          <w:tcPr>
            <w:tcW w:w="1407" w:type="dxa"/>
            <w:vMerge/>
            <w:tcBorders>
              <w:top w:val="single" w:sz="4" w:space="0" w:color="auto"/>
              <w:left w:val="single" w:sz="4" w:space="0" w:color="auto"/>
              <w:bottom w:val="single" w:sz="4" w:space="0" w:color="auto"/>
              <w:right w:val="single" w:sz="4" w:space="0" w:color="auto"/>
            </w:tcBorders>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p>
        </w:tc>
        <w:tc>
          <w:tcPr>
            <w:tcW w:w="960" w:type="dxa"/>
            <w:tcBorders>
              <w:top w:val="nil"/>
              <w:left w:val="nil"/>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center"/>
            <w:hideMark/>
          </w:tcPr>
          <w:p w:rsidR="005D777B" w:rsidRPr="009B34A0" w:rsidRDefault="005D777B" w:rsidP="009B34A0">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Total Target group/tab required for 2 round</w:t>
            </w:r>
          </w:p>
        </w:tc>
      </w:tr>
      <w:tr w:rsidR="005D777B" w:rsidRPr="009B34A0" w:rsidTr="00EF0763">
        <w:trPr>
          <w:trHeight w:val="300"/>
        </w:trPr>
        <w:tc>
          <w:tcPr>
            <w:tcW w:w="1407" w:type="dxa"/>
            <w:tcBorders>
              <w:top w:val="nil"/>
              <w:left w:val="single" w:sz="4" w:space="0" w:color="auto"/>
              <w:bottom w:val="single" w:sz="4" w:space="0" w:color="auto"/>
              <w:right w:val="single" w:sz="4" w:space="0" w:color="auto"/>
            </w:tcBorders>
            <w:shd w:val="clear" w:color="auto" w:fill="auto"/>
            <w:noWrap/>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 </w:t>
            </w:r>
          </w:p>
        </w:tc>
        <w:tc>
          <w:tcPr>
            <w:tcW w:w="1217" w:type="dxa"/>
            <w:tcBorders>
              <w:top w:val="nil"/>
              <w:left w:val="nil"/>
              <w:bottom w:val="single" w:sz="4" w:space="0" w:color="auto"/>
              <w:right w:val="single" w:sz="4" w:space="0" w:color="auto"/>
            </w:tcBorders>
            <w:shd w:val="clear" w:color="auto" w:fill="auto"/>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C x D</w:t>
            </w:r>
          </w:p>
        </w:tc>
      </w:tr>
      <w:tr w:rsidR="005D777B" w:rsidRPr="009B34A0" w:rsidTr="00EF0763">
        <w:trPr>
          <w:trHeight w:val="3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Kohima</w:t>
            </w:r>
          </w:p>
        </w:tc>
        <w:tc>
          <w:tcPr>
            <w:tcW w:w="1217" w:type="dxa"/>
            <w:tcBorders>
              <w:top w:val="nil"/>
              <w:left w:val="nil"/>
              <w:bottom w:val="single" w:sz="4" w:space="0" w:color="auto"/>
              <w:right w:val="single" w:sz="4" w:space="0" w:color="auto"/>
            </w:tcBorders>
            <w:shd w:val="clear" w:color="auto" w:fill="auto"/>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270063</w:t>
            </w: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27006.3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27006.3</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9B34A0" w:rsidRDefault="00CB554E"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2700</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29706.93</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59413.86</w:t>
            </w:r>
          </w:p>
        </w:tc>
      </w:tr>
    </w:tbl>
    <w:p w:rsidR="005D777B" w:rsidRPr="009B34A0" w:rsidRDefault="005D777B" w:rsidP="00F473DC">
      <w:pPr>
        <w:shd w:val="clear" w:color="auto" w:fill="FFFFFF" w:themeFill="background1"/>
        <w:spacing w:after="0"/>
        <w:jc w:val="both"/>
        <w:rPr>
          <w:sz w:val="24"/>
          <w:szCs w:val="24"/>
        </w:rPr>
      </w:pPr>
    </w:p>
    <w:p w:rsidR="00AD13E0" w:rsidRPr="009B34A0" w:rsidRDefault="00AD13E0" w:rsidP="00F473DC">
      <w:pPr>
        <w:shd w:val="clear" w:color="auto" w:fill="FFFFFF" w:themeFill="background1"/>
        <w:spacing w:after="0"/>
        <w:jc w:val="both"/>
        <w:rPr>
          <w:sz w:val="24"/>
          <w:szCs w:val="24"/>
        </w:rPr>
      </w:pPr>
    </w:p>
    <w:p w:rsidR="00AD13E0" w:rsidRPr="009B34A0" w:rsidRDefault="00AD13E0" w:rsidP="00F473DC">
      <w:pPr>
        <w:shd w:val="clear" w:color="auto" w:fill="FFFFFF" w:themeFill="background1"/>
        <w:spacing w:after="0"/>
        <w:jc w:val="both"/>
        <w:rPr>
          <w:b/>
          <w:sz w:val="24"/>
          <w:szCs w:val="24"/>
          <w:u w:val="single"/>
        </w:rPr>
      </w:pPr>
      <w:r w:rsidRPr="009B34A0">
        <w:rPr>
          <w:b/>
          <w:sz w:val="24"/>
          <w:szCs w:val="24"/>
          <w:u w:val="single"/>
        </w:rPr>
        <w:t>To find the target group follow the guidelines.</w:t>
      </w:r>
    </w:p>
    <w:p w:rsidR="00AD13E0" w:rsidRPr="009B34A0" w:rsidRDefault="00AD13E0" w:rsidP="00F473DC">
      <w:pPr>
        <w:shd w:val="clear" w:color="auto" w:fill="FFFFFF" w:themeFill="background1"/>
        <w:spacing w:line="240" w:lineRule="auto"/>
        <w:jc w:val="both"/>
        <w:rPr>
          <w:sz w:val="24"/>
          <w:szCs w:val="24"/>
        </w:rPr>
      </w:pPr>
      <w:r w:rsidRPr="009B34A0">
        <w:rPr>
          <w:rFonts w:cstheme="minorHAnsi"/>
          <w:sz w:val="24"/>
          <w:szCs w:val="24"/>
        </w:rPr>
        <w:t xml:space="preserve">The structure of population of India in percentage is available at </w:t>
      </w:r>
      <w:r w:rsidRPr="009B34A0">
        <w:rPr>
          <w:sz w:val="24"/>
          <w:szCs w:val="24"/>
        </w:rPr>
        <w:t xml:space="preserve">As per Census 2011. </w:t>
      </w:r>
    </w:p>
    <w:tbl>
      <w:tblPr>
        <w:tblStyle w:val="TableGrid"/>
        <w:tblW w:w="0" w:type="auto"/>
        <w:jc w:val="center"/>
        <w:tblLook w:val="04A0"/>
      </w:tblPr>
      <w:tblGrid>
        <w:gridCol w:w="5396"/>
        <w:gridCol w:w="3846"/>
      </w:tblGrid>
      <w:tr w:rsidR="00AD13E0" w:rsidRPr="009B34A0" w:rsidTr="00485AE5">
        <w:trPr>
          <w:jc w:val="center"/>
        </w:trPr>
        <w:tc>
          <w:tcPr>
            <w:tcW w:w="5598" w:type="dxa"/>
          </w:tcPr>
          <w:p w:rsidR="00AD13E0" w:rsidRPr="009B34A0" w:rsidRDefault="00AD13E0" w:rsidP="00F473DC">
            <w:pPr>
              <w:shd w:val="clear" w:color="auto" w:fill="FFFFFF" w:themeFill="background1"/>
              <w:jc w:val="center"/>
              <w:rPr>
                <w:b/>
                <w:sz w:val="24"/>
                <w:szCs w:val="24"/>
              </w:rPr>
            </w:pPr>
            <w:r w:rsidRPr="009B34A0">
              <w:rPr>
                <w:b/>
                <w:sz w:val="24"/>
                <w:szCs w:val="24"/>
              </w:rPr>
              <w:t>Category of beneficiaries</w:t>
            </w:r>
          </w:p>
        </w:tc>
        <w:tc>
          <w:tcPr>
            <w:tcW w:w="3978" w:type="dxa"/>
          </w:tcPr>
          <w:p w:rsidR="00AD13E0" w:rsidRPr="009B34A0" w:rsidRDefault="00AD13E0" w:rsidP="00F473DC">
            <w:pPr>
              <w:shd w:val="clear" w:color="auto" w:fill="FFFFFF" w:themeFill="background1"/>
              <w:jc w:val="center"/>
              <w:rPr>
                <w:b/>
                <w:sz w:val="24"/>
                <w:szCs w:val="24"/>
              </w:rPr>
            </w:pPr>
            <w:r w:rsidRPr="009B34A0">
              <w:rPr>
                <w:b/>
                <w:sz w:val="24"/>
                <w:szCs w:val="24"/>
              </w:rPr>
              <w:t>Percent to Total Population (Rounded off to nearest zero)</w:t>
            </w:r>
          </w:p>
        </w:tc>
      </w:tr>
      <w:tr w:rsidR="00AD13E0" w:rsidRPr="009B34A0" w:rsidTr="00485AE5">
        <w:trPr>
          <w:jc w:val="center"/>
        </w:trPr>
        <w:tc>
          <w:tcPr>
            <w:tcW w:w="5598" w:type="dxa"/>
          </w:tcPr>
          <w:p w:rsidR="00AD13E0" w:rsidRPr="009B34A0" w:rsidRDefault="00AD13E0" w:rsidP="00F473DC">
            <w:pPr>
              <w:shd w:val="clear" w:color="auto" w:fill="FFFFFF" w:themeFill="background1"/>
              <w:jc w:val="both"/>
              <w:rPr>
                <w:sz w:val="24"/>
                <w:szCs w:val="24"/>
              </w:rPr>
            </w:pPr>
            <w:r w:rsidRPr="009B34A0">
              <w:rPr>
                <w:sz w:val="24"/>
                <w:szCs w:val="24"/>
              </w:rPr>
              <w:t xml:space="preserve">Children under 5 years </w:t>
            </w:r>
          </w:p>
        </w:tc>
        <w:tc>
          <w:tcPr>
            <w:tcW w:w="3978" w:type="dxa"/>
          </w:tcPr>
          <w:p w:rsidR="00AD13E0" w:rsidRPr="009B34A0" w:rsidRDefault="00AD13E0" w:rsidP="00F473DC">
            <w:pPr>
              <w:shd w:val="clear" w:color="auto" w:fill="FFFFFF" w:themeFill="background1"/>
              <w:jc w:val="center"/>
              <w:rPr>
                <w:sz w:val="24"/>
                <w:szCs w:val="24"/>
              </w:rPr>
            </w:pPr>
            <w:r w:rsidRPr="009B34A0">
              <w:rPr>
                <w:sz w:val="24"/>
                <w:szCs w:val="24"/>
              </w:rPr>
              <w:t>10 %</w:t>
            </w:r>
          </w:p>
        </w:tc>
      </w:tr>
      <w:tr w:rsidR="00AD13E0" w:rsidRPr="009B34A0" w:rsidTr="00485AE5">
        <w:trPr>
          <w:jc w:val="center"/>
        </w:trPr>
        <w:tc>
          <w:tcPr>
            <w:tcW w:w="5598" w:type="dxa"/>
          </w:tcPr>
          <w:p w:rsidR="00AD13E0" w:rsidRPr="009B34A0" w:rsidRDefault="00AD13E0" w:rsidP="00F473DC">
            <w:pPr>
              <w:shd w:val="clear" w:color="auto" w:fill="FFFFFF" w:themeFill="background1"/>
              <w:jc w:val="both"/>
              <w:rPr>
                <w:sz w:val="24"/>
                <w:szCs w:val="24"/>
              </w:rPr>
            </w:pPr>
            <w:r w:rsidRPr="009B34A0">
              <w:rPr>
                <w:sz w:val="24"/>
                <w:szCs w:val="24"/>
              </w:rPr>
              <w:t xml:space="preserve">Children 5 – 10 years </w:t>
            </w:r>
          </w:p>
        </w:tc>
        <w:tc>
          <w:tcPr>
            <w:tcW w:w="3978" w:type="dxa"/>
          </w:tcPr>
          <w:p w:rsidR="00AD13E0" w:rsidRPr="009B34A0" w:rsidRDefault="00AD13E0" w:rsidP="00F473DC">
            <w:pPr>
              <w:shd w:val="clear" w:color="auto" w:fill="FFFFFF" w:themeFill="background1"/>
              <w:jc w:val="center"/>
              <w:rPr>
                <w:sz w:val="24"/>
                <w:szCs w:val="24"/>
              </w:rPr>
            </w:pPr>
            <w:r w:rsidRPr="009B34A0">
              <w:rPr>
                <w:sz w:val="24"/>
                <w:szCs w:val="24"/>
              </w:rPr>
              <w:t>12 %</w:t>
            </w:r>
          </w:p>
        </w:tc>
      </w:tr>
      <w:tr w:rsidR="00AD13E0" w:rsidRPr="009B34A0" w:rsidTr="00485AE5">
        <w:trPr>
          <w:jc w:val="center"/>
        </w:trPr>
        <w:tc>
          <w:tcPr>
            <w:tcW w:w="5598" w:type="dxa"/>
          </w:tcPr>
          <w:p w:rsidR="00AD13E0" w:rsidRPr="009B34A0" w:rsidRDefault="00AD13E0" w:rsidP="00F473DC">
            <w:pPr>
              <w:shd w:val="clear" w:color="auto" w:fill="FFFFFF" w:themeFill="background1"/>
              <w:jc w:val="both"/>
              <w:rPr>
                <w:sz w:val="24"/>
                <w:szCs w:val="24"/>
              </w:rPr>
            </w:pPr>
            <w:r w:rsidRPr="009B34A0">
              <w:rPr>
                <w:sz w:val="24"/>
                <w:szCs w:val="24"/>
              </w:rPr>
              <w:t>Adolescents (10 – 19years)</w:t>
            </w:r>
          </w:p>
        </w:tc>
        <w:tc>
          <w:tcPr>
            <w:tcW w:w="3978" w:type="dxa"/>
          </w:tcPr>
          <w:p w:rsidR="00AD13E0" w:rsidRPr="009B34A0" w:rsidRDefault="00AD13E0" w:rsidP="00F473DC">
            <w:pPr>
              <w:shd w:val="clear" w:color="auto" w:fill="FFFFFF" w:themeFill="background1"/>
              <w:jc w:val="center"/>
              <w:rPr>
                <w:sz w:val="24"/>
                <w:szCs w:val="24"/>
              </w:rPr>
            </w:pPr>
            <w:r w:rsidRPr="009B34A0">
              <w:rPr>
                <w:sz w:val="24"/>
                <w:szCs w:val="24"/>
              </w:rPr>
              <w:t>22 %</w:t>
            </w:r>
          </w:p>
        </w:tc>
      </w:tr>
      <w:tr w:rsidR="00AD13E0" w:rsidRPr="009B34A0" w:rsidTr="00485AE5">
        <w:trPr>
          <w:jc w:val="center"/>
        </w:trPr>
        <w:tc>
          <w:tcPr>
            <w:tcW w:w="5598" w:type="dxa"/>
          </w:tcPr>
          <w:p w:rsidR="00AD13E0" w:rsidRPr="009B34A0" w:rsidRDefault="00AD13E0" w:rsidP="00F473DC">
            <w:pPr>
              <w:shd w:val="clear" w:color="auto" w:fill="FFFFFF" w:themeFill="background1"/>
              <w:jc w:val="both"/>
              <w:rPr>
                <w:sz w:val="24"/>
                <w:szCs w:val="24"/>
              </w:rPr>
            </w:pPr>
            <w:r w:rsidRPr="009B34A0">
              <w:rPr>
                <w:sz w:val="24"/>
                <w:szCs w:val="24"/>
              </w:rPr>
              <w:t xml:space="preserve">Women in Reproductive Age (20 – 49 years) </w:t>
            </w:r>
          </w:p>
        </w:tc>
        <w:tc>
          <w:tcPr>
            <w:tcW w:w="3978" w:type="dxa"/>
          </w:tcPr>
          <w:p w:rsidR="00AD13E0" w:rsidRPr="009B34A0" w:rsidRDefault="00AD13E0" w:rsidP="00F473DC">
            <w:pPr>
              <w:shd w:val="clear" w:color="auto" w:fill="FFFFFF" w:themeFill="background1"/>
              <w:jc w:val="center"/>
              <w:rPr>
                <w:sz w:val="24"/>
                <w:szCs w:val="24"/>
              </w:rPr>
            </w:pPr>
            <w:r w:rsidRPr="009B34A0">
              <w:rPr>
                <w:sz w:val="24"/>
                <w:szCs w:val="24"/>
              </w:rPr>
              <w:t>20 %</w:t>
            </w:r>
          </w:p>
        </w:tc>
      </w:tr>
    </w:tbl>
    <w:p w:rsidR="00AD13E0" w:rsidRPr="009B34A0" w:rsidRDefault="00AD13E0" w:rsidP="00F473DC">
      <w:pPr>
        <w:shd w:val="clear" w:color="auto" w:fill="FFFFFF" w:themeFill="background1"/>
        <w:spacing w:line="240" w:lineRule="auto"/>
        <w:jc w:val="both"/>
        <w:rPr>
          <w:rFonts w:cstheme="minorHAnsi"/>
          <w:sz w:val="24"/>
          <w:szCs w:val="24"/>
        </w:rPr>
      </w:pPr>
      <w:r w:rsidRPr="009B34A0">
        <w:rPr>
          <w:sz w:val="24"/>
          <w:szCs w:val="24"/>
        </w:rPr>
        <w:t>(Source:</w:t>
      </w:r>
      <w:hyperlink r:id="rId8" w:history="1">
        <w:r w:rsidRPr="009B34A0">
          <w:rPr>
            <w:rStyle w:val="Hyperlink"/>
            <w:sz w:val="24"/>
            <w:szCs w:val="24"/>
          </w:rPr>
          <w:t>http://censusindia.gov.in/Census_And_You/age_structure_and_marital_status.aspx</w:t>
        </w:r>
      </w:hyperlink>
      <w:r w:rsidRPr="009B34A0">
        <w:rPr>
          <w:sz w:val="24"/>
          <w:szCs w:val="24"/>
        </w:rPr>
        <w:t xml:space="preserve"> and</w:t>
      </w:r>
      <w:r w:rsidRPr="009B34A0">
        <w:rPr>
          <w:rStyle w:val="Emphasis"/>
          <w:rFonts w:cs="Arial"/>
          <w:sz w:val="24"/>
          <w:szCs w:val="24"/>
        </w:rPr>
        <w:t>:</w:t>
      </w:r>
      <w:r w:rsidRPr="009B34A0">
        <w:rPr>
          <w:rStyle w:val="apple-converted-space"/>
          <w:rFonts w:cs="Arial"/>
          <w:sz w:val="24"/>
          <w:szCs w:val="24"/>
        </w:rPr>
        <w:t> </w:t>
      </w:r>
      <w:r w:rsidRPr="009B34A0">
        <w:rPr>
          <w:rFonts w:cstheme="minorHAnsi"/>
          <w:bCs/>
          <w:sz w:val="24"/>
          <w:szCs w:val="24"/>
        </w:rPr>
        <w:t>C2 and C14 Table, India, Census of India 2001)</w:t>
      </w:r>
    </w:p>
    <w:p w:rsidR="00AD13E0" w:rsidRPr="009B34A0"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9B34A0">
        <w:rPr>
          <w:rFonts w:cstheme="minorHAnsi"/>
          <w:b/>
          <w:sz w:val="24"/>
          <w:szCs w:val="24"/>
        </w:rPr>
        <w:t>For calculating children 1-2 years who are given half dose of Albendazole :</w:t>
      </w:r>
    </w:p>
    <w:p w:rsidR="00AD13E0" w:rsidRPr="009B34A0" w:rsidRDefault="00AD13E0" w:rsidP="00F473DC">
      <w:pPr>
        <w:shd w:val="clear" w:color="auto" w:fill="FFFFFF" w:themeFill="background1"/>
        <w:spacing w:after="0" w:line="240" w:lineRule="auto"/>
        <w:jc w:val="both"/>
        <w:rPr>
          <w:rFonts w:cstheme="minorHAnsi"/>
          <w:sz w:val="24"/>
          <w:szCs w:val="24"/>
        </w:rPr>
      </w:pPr>
      <w:r w:rsidRPr="009B34A0">
        <w:rPr>
          <w:rFonts w:cstheme="minorHAnsi"/>
          <w:sz w:val="24"/>
          <w:szCs w:val="24"/>
        </w:rPr>
        <w:t xml:space="preserve">Age wise number of population for every state is available at the ‘Age – Data : Single Year Age Data – C13 Table (India/States/UTs) </w:t>
      </w:r>
    </w:p>
    <w:p w:rsidR="00AD13E0" w:rsidRPr="009B34A0" w:rsidRDefault="009C6CDA" w:rsidP="00F473DC">
      <w:pPr>
        <w:shd w:val="clear" w:color="auto" w:fill="FFFFFF" w:themeFill="background1"/>
        <w:rPr>
          <w:sz w:val="24"/>
          <w:szCs w:val="24"/>
        </w:rPr>
      </w:pPr>
      <w:hyperlink r:id="rId9" w:history="1">
        <w:r w:rsidR="00AD13E0" w:rsidRPr="009B34A0">
          <w:rPr>
            <w:rStyle w:val="Hyperlink"/>
            <w:sz w:val="24"/>
            <w:szCs w:val="24"/>
            <w:u w:val="none"/>
          </w:rPr>
          <w:t>http</w:t>
        </w:r>
        <w:r w:rsidR="00AD13E0" w:rsidRPr="009B34A0">
          <w:rPr>
            <w:rStyle w:val="Hyperlink"/>
            <w:sz w:val="24"/>
            <w:szCs w:val="24"/>
          </w:rPr>
          <w:t>://www.censusindia.gov.in/2011census/population_enumeration.aspx</w:t>
        </w:r>
      </w:hyperlink>
    </w:p>
    <w:p w:rsidR="00AD13E0" w:rsidRPr="009B34A0" w:rsidRDefault="00AD13E0" w:rsidP="00F473DC">
      <w:pPr>
        <w:shd w:val="clear" w:color="auto" w:fill="FFFFFF" w:themeFill="background1"/>
        <w:rPr>
          <w:b/>
          <w:sz w:val="24"/>
          <w:szCs w:val="24"/>
        </w:rPr>
      </w:pPr>
      <w:r w:rsidRPr="009B34A0">
        <w:rPr>
          <w:b/>
          <w:color w:val="000000" w:themeColor="text1"/>
          <w:sz w:val="24"/>
          <w:szCs w:val="24"/>
          <w:u w:val="single"/>
        </w:rPr>
        <w:t xml:space="preserve"> </w:t>
      </w:r>
      <w:r w:rsidRPr="009B34A0">
        <w:rPr>
          <w:b/>
          <w:sz w:val="24"/>
          <w:szCs w:val="24"/>
          <w:u w:val="single"/>
        </w:rPr>
        <w:t>Activity::</w:t>
      </w:r>
      <w:r w:rsidR="00FF2632" w:rsidRPr="009B34A0">
        <w:rPr>
          <w:b/>
          <w:sz w:val="24"/>
          <w:szCs w:val="24"/>
        </w:rPr>
        <w:t xml:space="preserve"> 13</w:t>
      </w:r>
    </w:p>
    <w:p w:rsidR="00AD13E0" w:rsidRPr="009B34A0" w:rsidRDefault="00AD13E0" w:rsidP="00F473DC">
      <w:pPr>
        <w:pStyle w:val="ListParagraph"/>
        <w:numPr>
          <w:ilvl w:val="0"/>
          <w:numId w:val="8"/>
        </w:numPr>
        <w:shd w:val="clear" w:color="auto" w:fill="FFFFFF" w:themeFill="background1"/>
        <w:spacing w:after="0"/>
        <w:jc w:val="both"/>
        <w:rPr>
          <w:sz w:val="24"/>
          <w:szCs w:val="24"/>
        </w:rPr>
      </w:pPr>
      <w:r w:rsidRPr="009B34A0">
        <w:rPr>
          <w:b/>
          <w:sz w:val="24"/>
          <w:szCs w:val="24"/>
        </w:rPr>
        <w:t>FMR Code:</w:t>
      </w:r>
      <w:r w:rsidRPr="009B34A0">
        <w:rPr>
          <w:sz w:val="24"/>
          <w:szCs w:val="24"/>
        </w:rPr>
        <w:t xml:space="preserve"> </w:t>
      </w:r>
      <w:r w:rsidRPr="009B34A0">
        <w:rPr>
          <w:b/>
          <w:sz w:val="24"/>
          <w:szCs w:val="24"/>
        </w:rPr>
        <w:t>6.2.2.6</w:t>
      </w:r>
    </w:p>
    <w:p w:rsidR="00AD13E0" w:rsidRPr="009B34A0" w:rsidRDefault="00AD13E0" w:rsidP="00F473DC">
      <w:pPr>
        <w:numPr>
          <w:ilvl w:val="0"/>
          <w:numId w:val="3"/>
        </w:numPr>
        <w:shd w:val="clear" w:color="auto" w:fill="FFFFFF" w:themeFill="background1"/>
        <w:spacing w:after="0"/>
        <w:jc w:val="both"/>
        <w:rPr>
          <w:sz w:val="24"/>
          <w:szCs w:val="24"/>
        </w:rPr>
      </w:pPr>
      <w:r w:rsidRPr="009B34A0">
        <w:rPr>
          <w:b/>
          <w:sz w:val="24"/>
          <w:szCs w:val="24"/>
        </w:rPr>
        <w:t>Activity</w:t>
      </w:r>
      <w:r w:rsidRPr="009B34A0">
        <w:rPr>
          <w:sz w:val="24"/>
          <w:szCs w:val="24"/>
        </w:rPr>
        <w:t xml:space="preserve"> </w:t>
      </w:r>
      <w:r w:rsidRPr="009B34A0">
        <w:rPr>
          <w:b/>
          <w:sz w:val="24"/>
          <w:szCs w:val="24"/>
        </w:rPr>
        <w:t>Proposed</w:t>
      </w:r>
      <w:r w:rsidRPr="009B34A0">
        <w:rPr>
          <w:sz w:val="24"/>
          <w:szCs w:val="24"/>
        </w:rPr>
        <w:t xml:space="preserve">:  Procurement of Albendazole for age group of 5- 10 yrs </w:t>
      </w:r>
    </w:p>
    <w:p w:rsidR="00AD13E0" w:rsidRPr="009B34A0" w:rsidRDefault="00AD13E0" w:rsidP="00F473DC">
      <w:pPr>
        <w:numPr>
          <w:ilvl w:val="0"/>
          <w:numId w:val="3"/>
        </w:numPr>
        <w:shd w:val="clear" w:color="auto" w:fill="FFFFFF" w:themeFill="background1"/>
        <w:spacing w:after="0"/>
        <w:jc w:val="both"/>
        <w:rPr>
          <w:sz w:val="24"/>
          <w:szCs w:val="24"/>
        </w:rPr>
      </w:pPr>
      <w:r w:rsidRPr="009B34A0">
        <w:rPr>
          <w:b/>
          <w:sz w:val="24"/>
          <w:szCs w:val="24"/>
        </w:rPr>
        <w:t>Name of the Activity:</w:t>
      </w:r>
      <w:r w:rsidRPr="009B34A0">
        <w:rPr>
          <w:sz w:val="24"/>
          <w:szCs w:val="24"/>
        </w:rPr>
        <w:t xml:space="preserve"> For National Deworming Activity(NDD)</w:t>
      </w:r>
    </w:p>
    <w:p w:rsidR="00AD13E0" w:rsidRPr="009B34A0" w:rsidRDefault="00AD13E0" w:rsidP="00F473DC">
      <w:pPr>
        <w:numPr>
          <w:ilvl w:val="0"/>
          <w:numId w:val="3"/>
        </w:numPr>
        <w:shd w:val="clear" w:color="auto" w:fill="FFFFFF" w:themeFill="background1"/>
        <w:spacing w:after="0"/>
        <w:jc w:val="both"/>
        <w:rPr>
          <w:b/>
          <w:sz w:val="24"/>
          <w:szCs w:val="24"/>
        </w:rPr>
      </w:pPr>
      <w:r w:rsidRPr="009B34A0">
        <w:rPr>
          <w:b/>
          <w:sz w:val="24"/>
          <w:szCs w:val="24"/>
        </w:rPr>
        <w:t xml:space="preserve">Justification: </w:t>
      </w:r>
      <w:r w:rsidRPr="009B34A0">
        <w:rPr>
          <w:sz w:val="24"/>
          <w:szCs w:val="24"/>
        </w:rPr>
        <w:t>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less rate due the less quantity of order.</w:t>
      </w:r>
      <w:r w:rsidRPr="009B34A0">
        <w:rPr>
          <w:sz w:val="24"/>
          <w:szCs w:val="24"/>
        </w:rPr>
        <w:tab/>
      </w:r>
    </w:p>
    <w:p w:rsidR="00AD13E0" w:rsidRPr="009B34A0" w:rsidRDefault="00AD13E0" w:rsidP="00F473DC">
      <w:pPr>
        <w:numPr>
          <w:ilvl w:val="0"/>
          <w:numId w:val="3"/>
        </w:numPr>
        <w:shd w:val="clear" w:color="auto" w:fill="FFFFFF" w:themeFill="background1"/>
        <w:spacing w:after="0"/>
        <w:jc w:val="both"/>
        <w:rPr>
          <w:b/>
          <w:sz w:val="24"/>
          <w:szCs w:val="24"/>
        </w:rPr>
      </w:pPr>
      <w:r w:rsidRPr="009B34A0">
        <w:rPr>
          <w:b/>
          <w:sz w:val="24"/>
          <w:szCs w:val="24"/>
        </w:rPr>
        <w:t>Deliverables:</w:t>
      </w:r>
    </w:p>
    <w:tbl>
      <w:tblPr>
        <w:tblStyle w:val="TableGrid"/>
        <w:tblW w:w="5000" w:type="pct"/>
        <w:tblLook w:val="04A0"/>
      </w:tblPr>
      <w:tblGrid>
        <w:gridCol w:w="1644"/>
        <w:gridCol w:w="4517"/>
        <w:gridCol w:w="3081"/>
      </w:tblGrid>
      <w:tr w:rsidR="00AD13E0" w:rsidRPr="009B34A0" w:rsidTr="00485AE5">
        <w:tc>
          <w:tcPr>
            <w:tcW w:w="889" w:type="pct"/>
          </w:tcPr>
          <w:p w:rsidR="00AD13E0" w:rsidRPr="009B34A0" w:rsidRDefault="00AD13E0" w:rsidP="00F473DC">
            <w:pPr>
              <w:shd w:val="clear" w:color="auto" w:fill="FFFFFF" w:themeFill="background1"/>
              <w:jc w:val="both"/>
              <w:rPr>
                <w:b/>
                <w:sz w:val="24"/>
                <w:szCs w:val="24"/>
              </w:rPr>
            </w:pPr>
            <w:r w:rsidRPr="009B34A0">
              <w:rPr>
                <w:b/>
                <w:sz w:val="24"/>
                <w:szCs w:val="24"/>
              </w:rPr>
              <w:t>FMR Code</w:t>
            </w:r>
          </w:p>
        </w:tc>
        <w:tc>
          <w:tcPr>
            <w:tcW w:w="2444" w:type="pct"/>
          </w:tcPr>
          <w:p w:rsidR="00AD13E0" w:rsidRPr="009B34A0" w:rsidRDefault="00AD13E0" w:rsidP="00F473DC">
            <w:pPr>
              <w:shd w:val="clear" w:color="auto" w:fill="FFFFFF" w:themeFill="background1"/>
              <w:jc w:val="both"/>
              <w:rPr>
                <w:b/>
                <w:sz w:val="24"/>
                <w:szCs w:val="24"/>
              </w:rPr>
            </w:pPr>
            <w:r w:rsidRPr="009B34A0">
              <w:rPr>
                <w:b/>
                <w:sz w:val="24"/>
                <w:szCs w:val="24"/>
              </w:rPr>
              <w:t>Activity</w:t>
            </w:r>
          </w:p>
        </w:tc>
        <w:tc>
          <w:tcPr>
            <w:tcW w:w="1667" w:type="pct"/>
          </w:tcPr>
          <w:p w:rsidR="00AD13E0" w:rsidRPr="009B34A0" w:rsidRDefault="00AD13E0" w:rsidP="00F473DC">
            <w:pPr>
              <w:shd w:val="clear" w:color="auto" w:fill="FFFFFF" w:themeFill="background1"/>
              <w:jc w:val="both"/>
              <w:rPr>
                <w:b/>
                <w:sz w:val="24"/>
                <w:szCs w:val="24"/>
              </w:rPr>
            </w:pPr>
            <w:r w:rsidRPr="009B34A0">
              <w:rPr>
                <w:b/>
                <w:sz w:val="24"/>
                <w:szCs w:val="24"/>
              </w:rPr>
              <w:t>Target</w:t>
            </w:r>
          </w:p>
        </w:tc>
      </w:tr>
      <w:tr w:rsidR="00AD13E0" w:rsidRPr="009B34A0" w:rsidTr="00485AE5">
        <w:tc>
          <w:tcPr>
            <w:tcW w:w="889" w:type="pct"/>
          </w:tcPr>
          <w:p w:rsidR="00AD13E0" w:rsidRPr="009B34A0" w:rsidRDefault="00AD13E0" w:rsidP="00F473DC">
            <w:pPr>
              <w:shd w:val="clear" w:color="auto" w:fill="FFFFFF" w:themeFill="background1"/>
              <w:jc w:val="both"/>
              <w:rPr>
                <w:b/>
                <w:sz w:val="24"/>
                <w:szCs w:val="24"/>
              </w:rPr>
            </w:pPr>
            <w:r w:rsidRPr="009B34A0">
              <w:rPr>
                <w:b/>
                <w:sz w:val="24"/>
                <w:szCs w:val="24"/>
              </w:rPr>
              <w:t>6.2.2.6</w:t>
            </w:r>
          </w:p>
        </w:tc>
        <w:tc>
          <w:tcPr>
            <w:tcW w:w="2444" w:type="pct"/>
          </w:tcPr>
          <w:p w:rsidR="00AD13E0" w:rsidRPr="009B34A0" w:rsidRDefault="00AD13E0" w:rsidP="00F473DC">
            <w:pPr>
              <w:shd w:val="clear" w:color="auto" w:fill="FFFFFF" w:themeFill="background1"/>
              <w:jc w:val="both"/>
              <w:rPr>
                <w:b/>
                <w:sz w:val="24"/>
                <w:szCs w:val="24"/>
              </w:rPr>
            </w:pPr>
            <w:r w:rsidRPr="009B34A0">
              <w:rPr>
                <w:b/>
                <w:sz w:val="24"/>
                <w:szCs w:val="24"/>
              </w:rPr>
              <w:t>Procurement of Albendazole Tab</w:t>
            </w:r>
          </w:p>
        </w:tc>
        <w:tc>
          <w:tcPr>
            <w:tcW w:w="1667" w:type="pct"/>
          </w:tcPr>
          <w:p w:rsidR="00AD13E0" w:rsidRPr="009B34A0" w:rsidRDefault="00AD13E0" w:rsidP="00F473DC">
            <w:pPr>
              <w:shd w:val="clear" w:color="auto" w:fill="FFFFFF" w:themeFill="background1"/>
              <w:jc w:val="both"/>
              <w:rPr>
                <w:b/>
                <w:sz w:val="24"/>
                <w:szCs w:val="24"/>
              </w:rPr>
            </w:pPr>
            <w:r w:rsidRPr="009B34A0">
              <w:rPr>
                <w:b/>
                <w:sz w:val="24"/>
                <w:szCs w:val="24"/>
              </w:rPr>
              <w:t>Table below</w:t>
            </w:r>
          </w:p>
        </w:tc>
      </w:tr>
    </w:tbl>
    <w:p w:rsidR="009B34A0" w:rsidRDefault="009B34A0" w:rsidP="009B34A0">
      <w:pPr>
        <w:shd w:val="clear" w:color="auto" w:fill="FFFFFF" w:themeFill="background1"/>
        <w:spacing w:after="0"/>
        <w:ind w:left="720"/>
        <w:jc w:val="both"/>
        <w:rPr>
          <w:sz w:val="24"/>
          <w:szCs w:val="24"/>
        </w:rPr>
      </w:pPr>
    </w:p>
    <w:p w:rsidR="009B34A0" w:rsidRDefault="009B34A0" w:rsidP="009B34A0">
      <w:pPr>
        <w:shd w:val="clear" w:color="auto" w:fill="FFFFFF" w:themeFill="background1"/>
        <w:spacing w:after="0"/>
        <w:ind w:left="720"/>
        <w:jc w:val="both"/>
        <w:rPr>
          <w:sz w:val="24"/>
          <w:szCs w:val="24"/>
        </w:rPr>
      </w:pPr>
    </w:p>
    <w:p w:rsidR="009B34A0" w:rsidRPr="009B34A0" w:rsidRDefault="009B34A0" w:rsidP="009B34A0">
      <w:pPr>
        <w:shd w:val="clear" w:color="auto" w:fill="FFFFFF" w:themeFill="background1"/>
        <w:spacing w:after="0"/>
        <w:ind w:left="720"/>
        <w:jc w:val="both"/>
        <w:rPr>
          <w:sz w:val="24"/>
          <w:szCs w:val="24"/>
        </w:rPr>
      </w:pPr>
    </w:p>
    <w:p w:rsidR="00AD13E0" w:rsidRPr="009B34A0" w:rsidRDefault="00AD13E0" w:rsidP="00F473DC">
      <w:pPr>
        <w:numPr>
          <w:ilvl w:val="0"/>
          <w:numId w:val="3"/>
        </w:numPr>
        <w:shd w:val="clear" w:color="auto" w:fill="FFFFFF" w:themeFill="background1"/>
        <w:spacing w:after="0"/>
        <w:jc w:val="both"/>
        <w:rPr>
          <w:sz w:val="24"/>
          <w:szCs w:val="24"/>
        </w:rPr>
      </w:pPr>
      <w:r w:rsidRPr="009B34A0">
        <w:rPr>
          <w:b/>
          <w:sz w:val="24"/>
          <w:szCs w:val="24"/>
        </w:rPr>
        <w:lastRenderedPageBreak/>
        <w:t>Funding Proposed:</w:t>
      </w:r>
      <w:r w:rsidRPr="009B34A0">
        <w:rPr>
          <w:sz w:val="24"/>
          <w:szCs w:val="24"/>
        </w:rPr>
        <w:tab/>
      </w:r>
    </w:p>
    <w:tbl>
      <w:tblPr>
        <w:tblStyle w:val="TableGrid"/>
        <w:tblW w:w="5000" w:type="pct"/>
        <w:shd w:val="clear" w:color="auto" w:fill="FF0000"/>
        <w:tblLook w:val="04A0"/>
      </w:tblPr>
      <w:tblGrid>
        <w:gridCol w:w="3027"/>
        <w:gridCol w:w="1618"/>
        <w:gridCol w:w="2839"/>
        <w:gridCol w:w="1758"/>
      </w:tblGrid>
      <w:tr w:rsidR="00AD13E0" w:rsidRPr="009B34A0" w:rsidTr="00485AE5">
        <w:tc>
          <w:tcPr>
            <w:tcW w:w="1637" w:type="pct"/>
            <w:shd w:val="clear" w:color="auto" w:fill="auto"/>
          </w:tcPr>
          <w:p w:rsidR="00AD13E0" w:rsidRPr="009B34A0" w:rsidRDefault="00AD13E0" w:rsidP="00F473DC">
            <w:pPr>
              <w:shd w:val="clear" w:color="auto" w:fill="FFFFFF" w:themeFill="background1"/>
              <w:jc w:val="both"/>
              <w:rPr>
                <w:b/>
                <w:sz w:val="24"/>
                <w:szCs w:val="24"/>
              </w:rPr>
            </w:pPr>
            <w:r w:rsidRPr="009B34A0">
              <w:rPr>
                <w:b/>
                <w:sz w:val="24"/>
                <w:szCs w:val="24"/>
              </w:rPr>
              <w:t>No of unit</w:t>
            </w:r>
          </w:p>
        </w:tc>
        <w:tc>
          <w:tcPr>
            <w:tcW w:w="875" w:type="pct"/>
            <w:shd w:val="clear" w:color="auto" w:fill="auto"/>
          </w:tcPr>
          <w:p w:rsidR="00AD13E0" w:rsidRPr="009B34A0" w:rsidRDefault="00AD13E0" w:rsidP="00F473DC">
            <w:pPr>
              <w:shd w:val="clear" w:color="auto" w:fill="FFFFFF" w:themeFill="background1"/>
              <w:jc w:val="both"/>
              <w:rPr>
                <w:b/>
                <w:sz w:val="24"/>
                <w:szCs w:val="24"/>
              </w:rPr>
            </w:pPr>
            <w:r w:rsidRPr="009B34A0">
              <w:rPr>
                <w:b/>
                <w:sz w:val="24"/>
                <w:szCs w:val="24"/>
              </w:rPr>
              <w:t>Cost per unit</w:t>
            </w:r>
          </w:p>
        </w:tc>
        <w:tc>
          <w:tcPr>
            <w:tcW w:w="1536" w:type="pct"/>
            <w:shd w:val="clear" w:color="auto" w:fill="auto"/>
          </w:tcPr>
          <w:p w:rsidR="00AD13E0" w:rsidRPr="009B34A0" w:rsidRDefault="00AD13E0" w:rsidP="00F473DC">
            <w:pPr>
              <w:shd w:val="clear" w:color="auto" w:fill="FFFFFF" w:themeFill="background1"/>
              <w:jc w:val="both"/>
              <w:rPr>
                <w:b/>
                <w:sz w:val="24"/>
                <w:szCs w:val="24"/>
              </w:rPr>
            </w:pPr>
            <w:r w:rsidRPr="009B34A0">
              <w:rPr>
                <w:b/>
                <w:sz w:val="24"/>
                <w:szCs w:val="24"/>
              </w:rPr>
              <w:t>Total Cost(in Lakhs)</w:t>
            </w:r>
          </w:p>
        </w:tc>
        <w:tc>
          <w:tcPr>
            <w:tcW w:w="951" w:type="pct"/>
            <w:shd w:val="clear" w:color="auto" w:fill="auto"/>
          </w:tcPr>
          <w:p w:rsidR="00AD13E0" w:rsidRPr="009B34A0" w:rsidRDefault="00AD13E0" w:rsidP="00F473DC">
            <w:pPr>
              <w:shd w:val="clear" w:color="auto" w:fill="FFFFFF" w:themeFill="background1"/>
              <w:jc w:val="both"/>
              <w:rPr>
                <w:b/>
                <w:sz w:val="24"/>
                <w:szCs w:val="24"/>
              </w:rPr>
            </w:pPr>
            <w:r w:rsidRPr="009B34A0">
              <w:rPr>
                <w:b/>
                <w:sz w:val="24"/>
                <w:szCs w:val="24"/>
              </w:rPr>
              <w:t>FMR Code</w:t>
            </w:r>
          </w:p>
        </w:tc>
      </w:tr>
      <w:tr w:rsidR="00AD13E0" w:rsidRPr="009B34A0" w:rsidTr="00485AE5">
        <w:tc>
          <w:tcPr>
            <w:tcW w:w="1637" w:type="pct"/>
            <w:shd w:val="clear" w:color="auto" w:fill="auto"/>
          </w:tcPr>
          <w:p w:rsidR="00AD13E0" w:rsidRPr="009B34A0" w:rsidRDefault="00F71E86" w:rsidP="00F473DC">
            <w:pPr>
              <w:shd w:val="clear" w:color="auto" w:fill="FFFFFF" w:themeFill="background1"/>
              <w:jc w:val="both"/>
              <w:rPr>
                <w:sz w:val="24"/>
                <w:szCs w:val="24"/>
              </w:rPr>
            </w:pPr>
            <w:r w:rsidRPr="009B34A0">
              <w:rPr>
                <w:rFonts w:eastAsia="Times New Roman" w:cs="Calibri"/>
                <w:color w:val="000000"/>
                <w:sz w:val="24"/>
                <w:szCs w:val="24"/>
                <w:lang w:val="en-IN" w:eastAsia="en-IN"/>
              </w:rPr>
              <w:t>71296.64</w:t>
            </w:r>
          </w:p>
        </w:tc>
        <w:tc>
          <w:tcPr>
            <w:tcW w:w="875" w:type="pct"/>
            <w:shd w:val="clear" w:color="auto" w:fill="auto"/>
          </w:tcPr>
          <w:p w:rsidR="00AD13E0" w:rsidRPr="009B34A0" w:rsidRDefault="00AD13E0" w:rsidP="00F473DC">
            <w:pPr>
              <w:shd w:val="clear" w:color="auto" w:fill="FFFFFF" w:themeFill="background1"/>
              <w:jc w:val="both"/>
              <w:rPr>
                <w:sz w:val="24"/>
                <w:szCs w:val="24"/>
              </w:rPr>
            </w:pPr>
            <w:r w:rsidRPr="009B34A0">
              <w:rPr>
                <w:sz w:val="24"/>
                <w:szCs w:val="24"/>
              </w:rPr>
              <w:t>Rs. 5</w:t>
            </w:r>
          </w:p>
        </w:tc>
        <w:tc>
          <w:tcPr>
            <w:tcW w:w="1536" w:type="pct"/>
            <w:shd w:val="clear" w:color="auto" w:fill="auto"/>
          </w:tcPr>
          <w:p w:rsidR="00AD13E0" w:rsidRPr="009B34A0" w:rsidRDefault="00F71E86" w:rsidP="00F473DC">
            <w:pPr>
              <w:shd w:val="clear" w:color="auto" w:fill="FFFFFF" w:themeFill="background1"/>
              <w:jc w:val="both"/>
              <w:rPr>
                <w:sz w:val="24"/>
                <w:szCs w:val="24"/>
              </w:rPr>
            </w:pPr>
            <w:r w:rsidRPr="009B34A0">
              <w:rPr>
                <w:sz w:val="24"/>
                <w:szCs w:val="24"/>
              </w:rPr>
              <w:t>356483.2</w:t>
            </w:r>
          </w:p>
        </w:tc>
        <w:tc>
          <w:tcPr>
            <w:tcW w:w="951" w:type="pct"/>
            <w:shd w:val="clear" w:color="auto" w:fill="auto"/>
          </w:tcPr>
          <w:p w:rsidR="00AD13E0" w:rsidRPr="009B34A0" w:rsidRDefault="00AD13E0" w:rsidP="00F473DC">
            <w:pPr>
              <w:shd w:val="clear" w:color="auto" w:fill="FFFFFF" w:themeFill="background1"/>
              <w:jc w:val="both"/>
              <w:rPr>
                <w:b/>
                <w:sz w:val="24"/>
                <w:szCs w:val="24"/>
              </w:rPr>
            </w:pPr>
            <w:r w:rsidRPr="009B34A0">
              <w:rPr>
                <w:b/>
                <w:sz w:val="24"/>
                <w:szCs w:val="24"/>
              </w:rPr>
              <w:t>6.2.2.6</w:t>
            </w:r>
          </w:p>
        </w:tc>
      </w:tr>
    </w:tbl>
    <w:p w:rsidR="00AD13E0" w:rsidRPr="009B34A0" w:rsidRDefault="00AD13E0" w:rsidP="00F473DC">
      <w:pPr>
        <w:shd w:val="clear" w:color="auto" w:fill="FFFFFF" w:themeFill="background1"/>
        <w:rPr>
          <w:sz w:val="24"/>
          <w:szCs w:val="24"/>
        </w:rPr>
      </w:pPr>
    </w:p>
    <w:tbl>
      <w:tblPr>
        <w:tblW w:w="9148" w:type="dxa"/>
        <w:tblInd w:w="94" w:type="dxa"/>
        <w:tblLook w:val="04A0"/>
      </w:tblPr>
      <w:tblGrid>
        <w:gridCol w:w="1170"/>
        <w:gridCol w:w="1172"/>
        <w:gridCol w:w="1016"/>
        <w:gridCol w:w="786"/>
        <w:gridCol w:w="1317"/>
        <w:gridCol w:w="1016"/>
        <w:gridCol w:w="1588"/>
        <w:gridCol w:w="1083"/>
      </w:tblGrid>
      <w:tr w:rsidR="005D777B" w:rsidRPr="009B34A0" w:rsidTr="00F71E86">
        <w:trPr>
          <w:trHeight w:val="2100"/>
        </w:trPr>
        <w:tc>
          <w:tcPr>
            <w:tcW w:w="13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right"/>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2011</w:t>
            </w:r>
          </w:p>
        </w:tc>
        <w:tc>
          <w:tcPr>
            <w:tcW w:w="1152"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Population (Census 2011)</w:t>
            </w:r>
          </w:p>
        </w:tc>
        <w:tc>
          <w:tcPr>
            <w:tcW w:w="999"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Age group of 5 to 10 yrs(12%)</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Target for 1 Round</w:t>
            </w:r>
          </w:p>
        </w:tc>
        <w:tc>
          <w:tcPr>
            <w:tcW w:w="1294"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Tab requirement for 1 round</w:t>
            </w:r>
          </w:p>
        </w:tc>
        <w:tc>
          <w:tcPr>
            <w:tcW w:w="999"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10% wastage factor</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Total Tab. required/target group</w:t>
            </w:r>
          </w:p>
        </w:tc>
        <w:tc>
          <w:tcPr>
            <w:tcW w:w="1065" w:type="dxa"/>
            <w:tcBorders>
              <w:top w:val="single" w:sz="4" w:space="0" w:color="auto"/>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Total Target group/tab required for 2 round</w:t>
            </w:r>
          </w:p>
        </w:tc>
      </w:tr>
      <w:tr w:rsidR="005D777B" w:rsidRPr="009B34A0" w:rsidTr="00F71E86">
        <w:trPr>
          <w:trHeight w:val="300"/>
        </w:trPr>
        <w:tc>
          <w:tcPr>
            <w:tcW w:w="423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 </w:t>
            </w:r>
          </w:p>
        </w:tc>
        <w:tc>
          <w:tcPr>
            <w:tcW w:w="1294"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A</w:t>
            </w:r>
          </w:p>
        </w:tc>
        <w:tc>
          <w:tcPr>
            <w:tcW w:w="999"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B</w:t>
            </w:r>
          </w:p>
        </w:tc>
        <w:tc>
          <w:tcPr>
            <w:tcW w:w="1559" w:type="dxa"/>
            <w:tcBorders>
              <w:top w:val="nil"/>
              <w:left w:val="nil"/>
              <w:bottom w:val="single" w:sz="4" w:space="0" w:color="auto"/>
              <w:right w:val="single" w:sz="4" w:space="0" w:color="auto"/>
            </w:tcBorders>
            <w:shd w:val="clear" w:color="auto" w:fill="auto"/>
            <w:vAlign w:val="bottom"/>
            <w:hideMark/>
          </w:tcPr>
          <w:p w:rsidR="005D777B" w:rsidRPr="009B34A0" w:rsidRDefault="005D777B" w:rsidP="00F473DC">
            <w:pPr>
              <w:shd w:val="clear" w:color="auto" w:fill="FFFFFF" w:themeFill="background1"/>
              <w:spacing w:after="0" w:line="240" w:lineRule="auto"/>
              <w:jc w:val="center"/>
              <w:rPr>
                <w:rFonts w:eastAsia="Times New Roman" w:cs="Calibri"/>
                <w:b/>
                <w:bCs/>
                <w:color w:val="000000"/>
                <w:sz w:val="24"/>
                <w:szCs w:val="24"/>
                <w:lang w:val="en-IN" w:eastAsia="en-IN"/>
              </w:rPr>
            </w:pPr>
            <w:r w:rsidRPr="009B34A0">
              <w:rPr>
                <w:rFonts w:eastAsia="Times New Roman" w:cs="Calibri"/>
                <w:b/>
                <w:bCs/>
                <w:color w:val="000000"/>
                <w:sz w:val="24"/>
                <w:szCs w:val="24"/>
                <w:lang w:val="en-IN" w:eastAsia="en-IN"/>
              </w:rPr>
              <w:t>A+B</w:t>
            </w:r>
          </w:p>
        </w:tc>
        <w:tc>
          <w:tcPr>
            <w:tcW w:w="1065"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 </w:t>
            </w:r>
          </w:p>
        </w:tc>
      </w:tr>
      <w:tr w:rsidR="005D777B" w:rsidRPr="009B34A0" w:rsidTr="00F71E86">
        <w:trPr>
          <w:trHeight w:val="300"/>
        </w:trPr>
        <w:tc>
          <w:tcPr>
            <w:tcW w:w="1306" w:type="dxa"/>
            <w:tcBorders>
              <w:top w:val="nil"/>
              <w:left w:val="single" w:sz="4" w:space="0" w:color="auto"/>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rPr>
                <w:rFonts w:eastAsia="Times New Roman" w:cs="Calibri"/>
                <w:color w:val="000000"/>
                <w:sz w:val="24"/>
                <w:szCs w:val="24"/>
                <w:lang w:val="en-IN" w:eastAsia="en-IN"/>
              </w:rPr>
            </w:pPr>
            <w:r w:rsidRPr="009B34A0">
              <w:rPr>
                <w:rFonts w:eastAsia="Times New Roman" w:cs="Calibri"/>
                <w:color w:val="000000"/>
                <w:sz w:val="24"/>
                <w:szCs w:val="24"/>
                <w:lang w:val="en-IN" w:eastAsia="en-IN"/>
              </w:rPr>
              <w:t>Kohima</w:t>
            </w:r>
          </w:p>
        </w:tc>
        <w:tc>
          <w:tcPr>
            <w:tcW w:w="1152"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270063</w:t>
            </w:r>
          </w:p>
        </w:tc>
        <w:tc>
          <w:tcPr>
            <w:tcW w:w="999"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32407.56</w:t>
            </w:r>
          </w:p>
        </w:tc>
        <w:tc>
          <w:tcPr>
            <w:tcW w:w="774"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2</w:t>
            </w:r>
          </w:p>
        </w:tc>
        <w:tc>
          <w:tcPr>
            <w:tcW w:w="1294"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32407.56</w:t>
            </w:r>
          </w:p>
        </w:tc>
        <w:tc>
          <w:tcPr>
            <w:tcW w:w="999"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3240.756</w:t>
            </w:r>
          </w:p>
        </w:tc>
        <w:tc>
          <w:tcPr>
            <w:tcW w:w="1559"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35648.32</w:t>
            </w:r>
          </w:p>
        </w:tc>
        <w:tc>
          <w:tcPr>
            <w:tcW w:w="1065" w:type="dxa"/>
            <w:tcBorders>
              <w:top w:val="nil"/>
              <w:left w:val="nil"/>
              <w:bottom w:val="single" w:sz="4" w:space="0" w:color="auto"/>
              <w:right w:val="single" w:sz="4" w:space="0" w:color="auto"/>
            </w:tcBorders>
            <w:shd w:val="clear" w:color="auto" w:fill="auto"/>
            <w:noWrap/>
            <w:vAlign w:val="bottom"/>
            <w:hideMark/>
          </w:tcPr>
          <w:p w:rsidR="005D777B" w:rsidRPr="009B34A0" w:rsidRDefault="005D777B"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val="en-IN" w:eastAsia="en-IN"/>
              </w:rPr>
              <w:t>71296.64</w:t>
            </w:r>
          </w:p>
        </w:tc>
      </w:tr>
    </w:tbl>
    <w:p w:rsidR="00AD13E0" w:rsidRPr="009B34A0" w:rsidRDefault="00AD13E0" w:rsidP="00F473DC">
      <w:pPr>
        <w:shd w:val="clear" w:color="auto" w:fill="FFFFFF" w:themeFill="background1"/>
        <w:spacing w:after="0"/>
        <w:jc w:val="both"/>
        <w:rPr>
          <w:b/>
          <w:sz w:val="24"/>
          <w:szCs w:val="24"/>
        </w:rPr>
      </w:pPr>
    </w:p>
    <w:p w:rsidR="00DE6F06" w:rsidRPr="009B34A0" w:rsidRDefault="00A075A1" w:rsidP="00F473DC">
      <w:pPr>
        <w:shd w:val="clear" w:color="auto" w:fill="FFFFFF" w:themeFill="background1"/>
        <w:spacing w:after="0"/>
        <w:jc w:val="both"/>
        <w:rPr>
          <w:b/>
          <w:sz w:val="24"/>
          <w:szCs w:val="24"/>
        </w:rPr>
      </w:pPr>
      <w:r w:rsidRPr="009B34A0">
        <w:rPr>
          <w:b/>
          <w:sz w:val="24"/>
          <w:szCs w:val="24"/>
        </w:rPr>
        <w:t xml:space="preserve">Activity: </w:t>
      </w:r>
      <w:r w:rsidR="00FF2632" w:rsidRPr="009B34A0">
        <w:rPr>
          <w:b/>
          <w:sz w:val="24"/>
          <w:szCs w:val="24"/>
        </w:rPr>
        <w:t>18</w:t>
      </w:r>
    </w:p>
    <w:p w:rsidR="00A075A1" w:rsidRPr="009B34A0" w:rsidRDefault="00A075A1"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lang w:val="en-IN"/>
        </w:rPr>
        <w:t>FMR Code:</w:t>
      </w:r>
      <w:r w:rsidR="006E32BE" w:rsidRPr="009B34A0">
        <w:rPr>
          <w:sz w:val="24"/>
          <w:szCs w:val="24"/>
          <w:lang w:val="en-IN"/>
        </w:rPr>
        <w:t xml:space="preserve"> </w:t>
      </w:r>
      <w:r w:rsidR="00EA5ADC" w:rsidRPr="009B34A0">
        <w:rPr>
          <w:sz w:val="24"/>
          <w:szCs w:val="24"/>
          <w:lang w:val="en-IN"/>
        </w:rPr>
        <w:t>9.5.2.2</w:t>
      </w:r>
    </w:p>
    <w:p w:rsidR="00A075A1" w:rsidRPr="009B34A0" w:rsidRDefault="00A075A1"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Management of Diarrhoea &amp; ARI Micro nutritional malnutrition.</w:t>
      </w:r>
    </w:p>
    <w:p w:rsidR="00A075A1" w:rsidRPr="009B34A0" w:rsidRDefault="00A075A1" w:rsidP="00F473DC">
      <w:pPr>
        <w:pStyle w:val="ListParagraph"/>
        <w:numPr>
          <w:ilvl w:val="0"/>
          <w:numId w:val="3"/>
        </w:numPr>
        <w:shd w:val="clear" w:color="auto" w:fill="FFFFFF" w:themeFill="background1"/>
        <w:spacing w:after="0"/>
        <w:jc w:val="both"/>
        <w:rPr>
          <w:sz w:val="24"/>
          <w:szCs w:val="24"/>
          <w:lang w:val="en-IN"/>
        </w:rPr>
      </w:pPr>
      <w:r w:rsidRPr="009B34A0">
        <w:rPr>
          <w:b/>
          <w:sz w:val="24"/>
          <w:szCs w:val="24"/>
        </w:rPr>
        <w:t>Name of the Activity:</w:t>
      </w:r>
      <w:r w:rsidRPr="009B34A0">
        <w:rPr>
          <w:sz w:val="24"/>
          <w:szCs w:val="24"/>
        </w:rPr>
        <w:tab/>
      </w:r>
      <w:r w:rsidR="00DF6D49" w:rsidRPr="009B34A0">
        <w:rPr>
          <w:sz w:val="24"/>
          <w:szCs w:val="24"/>
        </w:rPr>
        <w:t>IDCF 2020</w:t>
      </w:r>
    </w:p>
    <w:p w:rsidR="00A075A1" w:rsidRPr="009B34A0" w:rsidRDefault="00A075A1" w:rsidP="00F473DC">
      <w:pPr>
        <w:numPr>
          <w:ilvl w:val="0"/>
          <w:numId w:val="3"/>
        </w:numPr>
        <w:shd w:val="clear" w:color="auto" w:fill="FFFFFF" w:themeFill="background1"/>
        <w:spacing w:after="0"/>
        <w:jc w:val="both"/>
        <w:rPr>
          <w:b/>
          <w:sz w:val="24"/>
          <w:szCs w:val="24"/>
        </w:rPr>
      </w:pPr>
      <w:r w:rsidRPr="009B34A0">
        <w:rPr>
          <w:b/>
          <w:sz w:val="24"/>
          <w:szCs w:val="24"/>
        </w:rPr>
        <w:t xml:space="preserve">Justification: </w:t>
      </w:r>
      <w:r w:rsidRPr="009B34A0">
        <w:rPr>
          <w:sz w:val="24"/>
          <w:szCs w:val="24"/>
        </w:rPr>
        <w:t>On going</w:t>
      </w:r>
      <w:r w:rsidRPr="009B34A0">
        <w:rPr>
          <w:b/>
          <w:sz w:val="24"/>
          <w:szCs w:val="24"/>
        </w:rPr>
        <w:t xml:space="preserve"> </w:t>
      </w:r>
      <w:r w:rsidRPr="009B34A0">
        <w:rPr>
          <w:sz w:val="24"/>
          <w:szCs w:val="24"/>
        </w:rPr>
        <w:tab/>
      </w:r>
    </w:p>
    <w:p w:rsidR="00A075A1" w:rsidRPr="009B34A0" w:rsidRDefault="00A075A1" w:rsidP="00F473DC">
      <w:pPr>
        <w:numPr>
          <w:ilvl w:val="0"/>
          <w:numId w:val="3"/>
        </w:numPr>
        <w:shd w:val="clear" w:color="auto" w:fill="FFFFFF" w:themeFill="background1"/>
        <w:spacing w:after="0"/>
        <w:jc w:val="both"/>
        <w:rPr>
          <w:b/>
          <w:sz w:val="24"/>
          <w:szCs w:val="24"/>
        </w:rPr>
      </w:pPr>
      <w:r w:rsidRPr="009B34A0">
        <w:rPr>
          <w:b/>
          <w:sz w:val="24"/>
          <w:szCs w:val="24"/>
        </w:rPr>
        <w:t xml:space="preserve">Deliverables: </w:t>
      </w:r>
      <w:r w:rsidR="002F0C36" w:rsidRPr="009B34A0">
        <w:rPr>
          <w:sz w:val="24"/>
          <w:szCs w:val="24"/>
        </w:rPr>
        <w:t>F</w:t>
      </w:r>
      <w:r w:rsidRPr="009B34A0">
        <w:rPr>
          <w:sz w:val="24"/>
          <w:szCs w:val="24"/>
        </w:rPr>
        <w:t xml:space="preserve">ield level monitoring visit during the campaign and one day meeting expenditure </w:t>
      </w:r>
      <w:r w:rsidR="00D6429E" w:rsidRPr="009B34A0">
        <w:rPr>
          <w:sz w:val="24"/>
          <w:szCs w:val="24"/>
        </w:rPr>
        <w:t xml:space="preserve">before the campaign start, </w:t>
      </w:r>
      <w:r w:rsidRPr="009B34A0">
        <w:rPr>
          <w:sz w:val="24"/>
          <w:szCs w:val="24"/>
        </w:rPr>
        <w:t>with the Block official and with other sister department for IDCF activity at the district level</w:t>
      </w:r>
      <w:r w:rsidR="00D6429E" w:rsidRPr="009B34A0">
        <w:rPr>
          <w:sz w:val="24"/>
          <w:szCs w:val="24"/>
        </w:rPr>
        <w:t>, during the meeting they will review brief/trained the key level worker how to go about the IDCF</w:t>
      </w:r>
      <w:r w:rsidRPr="009B34A0">
        <w:rPr>
          <w:sz w:val="24"/>
          <w:szCs w:val="24"/>
        </w:rPr>
        <w:t>.</w:t>
      </w:r>
    </w:p>
    <w:p w:rsidR="00A075A1" w:rsidRPr="009B34A0" w:rsidRDefault="00A075A1" w:rsidP="00F473DC">
      <w:pPr>
        <w:numPr>
          <w:ilvl w:val="0"/>
          <w:numId w:val="3"/>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308"/>
        <w:gridCol w:w="1758"/>
        <w:gridCol w:w="2539"/>
        <w:gridCol w:w="1917"/>
      </w:tblGrid>
      <w:tr w:rsidR="00A075A1" w:rsidRPr="009B34A0" w:rsidTr="00AA0F50">
        <w:tc>
          <w:tcPr>
            <w:tcW w:w="2308" w:type="dxa"/>
          </w:tcPr>
          <w:p w:rsidR="00A075A1" w:rsidRPr="009B34A0" w:rsidRDefault="00A075A1" w:rsidP="00F473DC">
            <w:pPr>
              <w:shd w:val="clear" w:color="auto" w:fill="FFFFFF" w:themeFill="background1"/>
              <w:jc w:val="both"/>
              <w:rPr>
                <w:b/>
                <w:sz w:val="24"/>
                <w:szCs w:val="24"/>
              </w:rPr>
            </w:pPr>
            <w:r w:rsidRPr="009B34A0">
              <w:rPr>
                <w:b/>
                <w:sz w:val="24"/>
                <w:szCs w:val="24"/>
              </w:rPr>
              <w:t>No. of Units:</w:t>
            </w:r>
          </w:p>
        </w:tc>
        <w:tc>
          <w:tcPr>
            <w:tcW w:w="1758" w:type="dxa"/>
          </w:tcPr>
          <w:p w:rsidR="00A075A1" w:rsidRPr="009B34A0" w:rsidRDefault="00A075A1" w:rsidP="00F473DC">
            <w:pPr>
              <w:shd w:val="clear" w:color="auto" w:fill="FFFFFF" w:themeFill="background1"/>
              <w:jc w:val="both"/>
              <w:rPr>
                <w:b/>
                <w:sz w:val="24"/>
                <w:szCs w:val="24"/>
              </w:rPr>
            </w:pPr>
            <w:r w:rsidRPr="009B34A0">
              <w:rPr>
                <w:b/>
                <w:sz w:val="24"/>
                <w:szCs w:val="24"/>
              </w:rPr>
              <w:t>Cost per unit</w:t>
            </w:r>
          </w:p>
        </w:tc>
        <w:tc>
          <w:tcPr>
            <w:tcW w:w="2539" w:type="dxa"/>
          </w:tcPr>
          <w:p w:rsidR="00A075A1" w:rsidRPr="009B34A0" w:rsidRDefault="00A075A1" w:rsidP="00F473DC">
            <w:pPr>
              <w:shd w:val="clear" w:color="auto" w:fill="FFFFFF" w:themeFill="background1"/>
              <w:jc w:val="both"/>
              <w:rPr>
                <w:b/>
                <w:sz w:val="24"/>
                <w:szCs w:val="24"/>
              </w:rPr>
            </w:pPr>
            <w:r w:rsidRPr="009B34A0">
              <w:rPr>
                <w:b/>
                <w:sz w:val="24"/>
                <w:szCs w:val="24"/>
              </w:rPr>
              <w:t>Total Cost(in Lakhs)</w:t>
            </w:r>
          </w:p>
        </w:tc>
        <w:tc>
          <w:tcPr>
            <w:tcW w:w="1917" w:type="dxa"/>
          </w:tcPr>
          <w:p w:rsidR="00A075A1" w:rsidRPr="009B34A0" w:rsidRDefault="00A075A1" w:rsidP="00F473DC">
            <w:pPr>
              <w:shd w:val="clear" w:color="auto" w:fill="FFFFFF" w:themeFill="background1"/>
              <w:jc w:val="both"/>
              <w:rPr>
                <w:b/>
                <w:sz w:val="24"/>
                <w:szCs w:val="24"/>
              </w:rPr>
            </w:pPr>
            <w:r w:rsidRPr="009B34A0">
              <w:rPr>
                <w:b/>
                <w:sz w:val="24"/>
                <w:szCs w:val="24"/>
              </w:rPr>
              <w:t>FMR CODE</w:t>
            </w:r>
          </w:p>
        </w:tc>
      </w:tr>
      <w:tr w:rsidR="00A075A1" w:rsidRPr="009B34A0" w:rsidTr="00AA0F50">
        <w:trPr>
          <w:trHeight w:val="325"/>
        </w:trPr>
        <w:tc>
          <w:tcPr>
            <w:tcW w:w="2308" w:type="dxa"/>
          </w:tcPr>
          <w:p w:rsidR="00A075A1" w:rsidRPr="009B34A0" w:rsidRDefault="00A075A1" w:rsidP="00F473DC">
            <w:pPr>
              <w:shd w:val="clear" w:color="auto" w:fill="FFFFFF" w:themeFill="background1"/>
              <w:jc w:val="both"/>
              <w:rPr>
                <w:b/>
                <w:sz w:val="24"/>
                <w:szCs w:val="24"/>
              </w:rPr>
            </w:pPr>
            <w:r w:rsidRPr="009B34A0">
              <w:rPr>
                <w:b/>
                <w:sz w:val="24"/>
                <w:szCs w:val="24"/>
              </w:rPr>
              <w:t>Detail in table below</w:t>
            </w:r>
          </w:p>
        </w:tc>
        <w:tc>
          <w:tcPr>
            <w:tcW w:w="1758" w:type="dxa"/>
          </w:tcPr>
          <w:p w:rsidR="00A075A1" w:rsidRPr="009B34A0" w:rsidRDefault="00A075A1" w:rsidP="00F473DC">
            <w:pPr>
              <w:shd w:val="clear" w:color="auto" w:fill="FFFFFF" w:themeFill="background1"/>
              <w:jc w:val="both"/>
              <w:rPr>
                <w:b/>
                <w:sz w:val="24"/>
                <w:szCs w:val="24"/>
              </w:rPr>
            </w:pPr>
            <w:r w:rsidRPr="009B34A0">
              <w:rPr>
                <w:b/>
                <w:sz w:val="24"/>
                <w:szCs w:val="24"/>
              </w:rPr>
              <w:t>Detail in table below</w:t>
            </w:r>
          </w:p>
        </w:tc>
        <w:tc>
          <w:tcPr>
            <w:tcW w:w="2539" w:type="dxa"/>
          </w:tcPr>
          <w:p w:rsidR="00A075A1" w:rsidRPr="009B34A0" w:rsidRDefault="00CB0554" w:rsidP="00F473DC">
            <w:pPr>
              <w:shd w:val="clear" w:color="auto" w:fill="FFFFFF" w:themeFill="background1"/>
              <w:jc w:val="both"/>
              <w:rPr>
                <w:b/>
                <w:sz w:val="24"/>
                <w:szCs w:val="24"/>
              </w:rPr>
            </w:pPr>
            <w:r w:rsidRPr="009B34A0">
              <w:rPr>
                <w:b/>
                <w:sz w:val="24"/>
                <w:szCs w:val="24"/>
              </w:rPr>
              <w:t>1.30</w:t>
            </w:r>
          </w:p>
        </w:tc>
        <w:tc>
          <w:tcPr>
            <w:tcW w:w="1917" w:type="dxa"/>
          </w:tcPr>
          <w:p w:rsidR="00A075A1" w:rsidRPr="009B34A0" w:rsidRDefault="00EA5ADC" w:rsidP="00F473DC">
            <w:pPr>
              <w:shd w:val="clear" w:color="auto" w:fill="FFFFFF" w:themeFill="background1"/>
              <w:jc w:val="both"/>
              <w:rPr>
                <w:b/>
                <w:sz w:val="24"/>
                <w:szCs w:val="24"/>
              </w:rPr>
            </w:pPr>
            <w:r w:rsidRPr="009B34A0">
              <w:rPr>
                <w:b/>
                <w:sz w:val="24"/>
                <w:szCs w:val="24"/>
              </w:rPr>
              <w:t>9.5.2.2</w:t>
            </w:r>
          </w:p>
        </w:tc>
      </w:tr>
    </w:tbl>
    <w:p w:rsidR="00A075A1" w:rsidRPr="009B34A0" w:rsidRDefault="00A075A1" w:rsidP="00F473DC">
      <w:pPr>
        <w:shd w:val="clear" w:color="auto" w:fill="FFFFFF" w:themeFill="background1"/>
        <w:spacing w:after="0"/>
        <w:jc w:val="both"/>
        <w:rPr>
          <w:sz w:val="24"/>
          <w:szCs w:val="24"/>
        </w:rPr>
      </w:pPr>
    </w:p>
    <w:p w:rsidR="00A075A1" w:rsidRPr="009B34A0" w:rsidRDefault="00A075A1" w:rsidP="00F473DC">
      <w:pPr>
        <w:shd w:val="clear" w:color="auto" w:fill="FFFFFF" w:themeFill="background1"/>
        <w:spacing w:after="0"/>
        <w:jc w:val="both"/>
        <w:rPr>
          <w:sz w:val="24"/>
          <w:szCs w:val="24"/>
        </w:rPr>
      </w:pPr>
      <w:r w:rsidRPr="009B34A0">
        <w:rPr>
          <w:sz w:val="24"/>
          <w:szCs w:val="24"/>
        </w:rPr>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9B34A0"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9B34A0"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9B34A0"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4"/>
                <w:szCs w:val="24"/>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9B34A0"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4"/>
                <w:szCs w:val="24"/>
                <w:lang w:val="en-IN" w:eastAsia="en-IN"/>
              </w:rPr>
            </w:pPr>
            <w:r w:rsidRPr="009B34A0">
              <w:rPr>
                <w:rFonts w:ascii="Times New Roman" w:eastAsia="Times New Roman" w:hAnsi="Times New Roman" w:cs="Times New Roman"/>
                <w:b/>
                <w:color w:val="000000"/>
                <w:sz w:val="24"/>
                <w:szCs w:val="24"/>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9B34A0"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4"/>
                <w:szCs w:val="24"/>
                <w:lang w:val="en-IN" w:eastAsia="en-IN"/>
              </w:rPr>
            </w:pPr>
            <w:r w:rsidRPr="009B34A0">
              <w:rPr>
                <w:rFonts w:ascii="Times New Roman" w:eastAsia="Times New Roman" w:hAnsi="Times New Roman" w:cs="Times New Roman"/>
                <w:b/>
                <w:color w:val="000000"/>
                <w:sz w:val="24"/>
                <w:szCs w:val="24"/>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9B34A0" w:rsidRDefault="00A075A1" w:rsidP="00F473DC">
            <w:pPr>
              <w:shd w:val="clear" w:color="auto" w:fill="FFFFFF" w:themeFill="background1"/>
              <w:jc w:val="center"/>
              <w:rPr>
                <w:rFonts w:ascii="Times New Roman" w:eastAsia="Times New Roman" w:hAnsi="Times New Roman" w:cs="Times New Roman"/>
                <w:b/>
                <w:color w:val="000000"/>
                <w:sz w:val="24"/>
                <w:szCs w:val="24"/>
                <w:lang w:val="en-IN" w:eastAsia="en-IN"/>
              </w:rPr>
            </w:pPr>
            <w:r w:rsidRPr="009B34A0">
              <w:rPr>
                <w:rFonts w:ascii="Times New Roman" w:eastAsia="Times New Roman" w:hAnsi="Times New Roman" w:cs="Times New Roman"/>
                <w:b/>
                <w:color w:val="000000"/>
                <w:sz w:val="24"/>
                <w:szCs w:val="24"/>
                <w:lang w:val="en-IN" w:eastAsia="en-IN"/>
              </w:rPr>
              <w:t>Total amount in Lakhs</w:t>
            </w:r>
          </w:p>
        </w:tc>
      </w:tr>
      <w:tr w:rsidR="00A075A1" w:rsidRPr="009B34A0"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9B34A0"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9B34A0"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4"/>
                <w:szCs w:val="24"/>
                <w:lang w:val="en-IN" w:eastAsia="en-IN"/>
              </w:rPr>
            </w:pPr>
            <w:r w:rsidRPr="009B34A0">
              <w:rPr>
                <w:sz w:val="24"/>
                <w:szCs w:val="24"/>
              </w:rPr>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9B34A0"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4</w:t>
            </w:r>
            <w:r w:rsidR="00A075A1" w:rsidRPr="009B34A0">
              <w:rPr>
                <w:rFonts w:ascii="Times New Roman" w:eastAsia="Times New Roman" w:hAnsi="Times New Roman" w:cs="Times New Roman"/>
                <w:color w:val="000000"/>
                <w:sz w:val="24"/>
                <w:szCs w:val="24"/>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9B34A0" w:rsidRDefault="00CB0554"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r w:rsidR="00A075A1" w:rsidRPr="009B34A0">
              <w:rPr>
                <w:rFonts w:ascii="Times New Roman" w:eastAsia="Times New Roman" w:hAnsi="Times New Roman" w:cs="Times New Roman"/>
                <w:color w:val="000000"/>
                <w:sz w:val="24"/>
                <w:szCs w:val="24"/>
                <w:lang w:val="en-IN" w:eastAsia="en-IN"/>
              </w:rPr>
              <w:t>District</w:t>
            </w:r>
          </w:p>
        </w:tc>
        <w:tc>
          <w:tcPr>
            <w:tcW w:w="1559" w:type="dxa"/>
            <w:tcBorders>
              <w:top w:val="nil"/>
              <w:left w:val="nil"/>
              <w:bottom w:val="single" w:sz="4" w:space="0" w:color="auto"/>
              <w:right w:val="single" w:sz="4" w:space="0" w:color="auto"/>
            </w:tcBorders>
            <w:shd w:val="clear" w:color="000000" w:fill="FFFFFF"/>
          </w:tcPr>
          <w:p w:rsidR="00A075A1" w:rsidRPr="009B34A0" w:rsidRDefault="00A87B49" w:rsidP="00F473DC">
            <w:pPr>
              <w:shd w:val="clear" w:color="auto" w:fill="FFFFFF" w:themeFill="background1"/>
              <w:rPr>
                <w:sz w:val="24"/>
                <w:szCs w:val="24"/>
              </w:rPr>
            </w:pPr>
            <w:r w:rsidRPr="009B34A0">
              <w:rPr>
                <w:sz w:val="24"/>
                <w:szCs w:val="24"/>
              </w:rPr>
              <w:t>.40</w:t>
            </w:r>
          </w:p>
        </w:tc>
      </w:tr>
      <w:tr w:rsidR="00A075A1" w:rsidRPr="009B34A0"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9B34A0"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9B34A0"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One day meeting at District level proposed amount Lumsum</w:t>
            </w:r>
            <w:r w:rsidR="00C32CCA" w:rsidRPr="009B34A0">
              <w:rPr>
                <w:rFonts w:ascii="Times New Roman" w:eastAsia="Times New Roman" w:hAnsi="Times New Roman" w:cs="Times New Roman"/>
                <w:color w:val="000000"/>
                <w:sz w:val="24"/>
                <w:szCs w:val="24"/>
                <w:lang w:val="en-IN" w:eastAsia="en-IN"/>
              </w:rPr>
              <w:t xml:space="preserve"> @Rs. 9</w:t>
            </w:r>
            <w:r w:rsidRPr="009B34A0">
              <w:rPr>
                <w:rFonts w:ascii="Times New Roman" w:eastAsia="Times New Roman" w:hAnsi="Times New Roman" w:cs="Times New Roman"/>
                <w:color w:val="000000"/>
                <w:sz w:val="24"/>
                <w:szCs w:val="24"/>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9B34A0"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9</w:t>
            </w:r>
            <w:r w:rsidR="00A075A1" w:rsidRPr="009B34A0">
              <w:rPr>
                <w:rFonts w:ascii="Times New Roman" w:eastAsia="Times New Roman" w:hAnsi="Times New Roman" w:cs="Times New Roman"/>
                <w:color w:val="000000"/>
                <w:sz w:val="24"/>
                <w:szCs w:val="24"/>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9B34A0" w:rsidRDefault="00A075A1" w:rsidP="00F473DC">
            <w:pPr>
              <w:shd w:val="clear" w:color="auto" w:fill="FFFFFF" w:themeFill="background1"/>
              <w:rPr>
                <w:sz w:val="24"/>
                <w:szCs w:val="24"/>
              </w:rPr>
            </w:pPr>
            <w:r w:rsidRPr="009B34A0">
              <w:rPr>
                <w:sz w:val="24"/>
                <w:szCs w:val="24"/>
              </w:rPr>
              <w:t>11 District</w:t>
            </w:r>
          </w:p>
        </w:tc>
        <w:tc>
          <w:tcPr>
            <w:tcW w:w="1559" w:type="dxa"/>
            <w:tcBorders>
              <w:top w:val="nil"/>
              <w:left w:val="nil"/>
              <w:bottom w:val="single" w:sz="4" w:space="0" w:color="auto"/>
              <w:right w:val="single" w:sz="4" w:space="0" w:color="auto"/>
            </w:tcBorders>
            <w:shd w:val="clear" w:color="000000" w:fill="FFFFFF"/>
          </w:tcPr>
          <w:p w:rsidR="00A075A1" w:rsidRPr="009B34A0" w:rsidRDefault="00A87B49" w:rsidP="00F473DC">
            <w:pPr>
              <w:shd w:val="clear" w:color="auto" w:fill="FFFFFF" w:themeFill="background1"/>
              <w:rPr>
                <w:sz w:val="24"/>
                <w:szCs w:val="24"/>
              </w:rPr>
            </w:pPr>
            <w:r w:rsidRPr="009B34A0">
              <w:rPr>
                <w:sz w:val="24"/>
                <w:szCs w:val="24"/>
              </w:rPr>
              <w:t>.90</w:t>
            </w:r>
          </w:p>
        </w:tc>
      </w:tr>
    </w:tbl>
    <w:p w:rsidR="009B34A0" w:rsidRDefault="009B34A0" w:rsidP="00F473DC">
      <w:pPr>
        <w:shd w:val="clear" w:color="auto" w:fill="FFFFFF" w:themeFill="background1"/>
        <w:spacing w:after="0"/>
        <w:rPr>
          <w:b/>
          <w:sz w:val="24"/>
          <w:szCs w:val="24"/>
        </w:rPr>
      </w:pPr>
    </w:p>
    <w:p w:rsidR="009B34A0" w:rsidRDefault="009B34A0" w:rsidP="00F473DC">
      <w:pPr>
        <w:shd w:val="clear" w:color="auto" w:fill="FFFFFF" w:themeFill="background1"/>
        <w:spacing w:after="0"/>
        <w:rPr>
          <w:b/>
          <w:sz w:val="24"/>
          <w:szCs w:val="24"/>
        </w:rPr>
      </w:pPr>
    </w:p>
    <w:p w:rsidR="00A43839" w:rsidRPr="009B34A0" w:rsidRDefault="00A43839" w:rsidP="00F473DC">
      <w:pPr>
        <w:shd w:val="clear" w:color="auto" w:fill="FFFFFF" w:themeFill="background1"/>
        <w:spacing w:after="0"/>
        <w:rPr>
          <w:sz w:val="24"/>
          <w:szCs w:val="24"/>
        </w:rPr>
      </w:pPr>
      <w:r w:rsidRPr="009B34A0">
        <w:rPr>
          <w:b/>
          <w:sz w:val="24"/>
          <w:szCs w:val="24"/>
        </w:rPr>
        <w:lastRenderedPageBreak/>
        <w:t>Activity:</w:t>
      </w:r>
      <w:r w:rsidR="00FF2632" w:rsidRPr="009B34A0">
        <w:rPr>
          <w:b/>
          <w:sz w:val="24"/>
          <w:szCs w:val="24"/>
        </w:rPr>
        <w:t>: 19</w:t>
      </w:r>
      <w:r w:rsidRPr="009B34A0">
        <w:rPr>
          <w:b/>
          <w:sz w:val="24"/>
          <w:szCs w:val="24"/>
        </w:rPr>
        <w:t xml:space="preserve"> </w:t>
      </w:r>
      <w:r w:rsidR="005D777B" w:rsidRPr="009B34A0">
        <w:rPr>
          <w:b/>
          <w:sz w:val="24"/>
          <w:szCs w:val="24"/>
        </w:rPr>
        <w:t xml:space="preserve">(only for Kiphire, </w:t>
      </w:r>
      <w:r w:rsidR="00F473DC" w:rsidRPr="009B34A0">
        <w:rPr>
          <w:b/>
          <w:sz w:val="24"/>
          <w:szCs w:val="24"/>
        </w:rPr>
        <w:t>Dimapur, Wokha &amp; Kohima for ASHAs incentive and Training budget for Kohima and wokha)</w:t>
      </w:r>
    </w:p>
    <w:p w:rsidR="00A43839" w:rsidRPr="009B34A0" w:rsidRDefault="00A43839"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lang w:val="en-IN"/>
        </w:rPr>
        <w:t>FMR Code: 9.5.2.24 (Training on HBYC) 12.2.12 (Printing on HBYC), &amp; 3.1.1.1.12 (ASHA incentive)</w:t>
      </w:r>
    </w:p>
    <w:p w:rsidR="00A43839" w:rsidRPr="009B34A0" w:rsidRDefault="00A43839" w:rsidP="00F473DC">
      <w:pPr>
        <w:pStyle w:val="ListParagraph"/>
        <w:numPr>
          <w:ilvl w:val="0"/>
          <w:numId w:val="4"/>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HBYC (New Activity)</w:t>
      </w:r>
    </w:p>
    <w:p w:rsidR="00A43839" w:rsidRPr="009B34A0" w:rsidRDefault="00A43839" w:rsidP="00F473DC">
      <w:pPr>
        <w:numPr>
          <w:ilvl w:val="0"/>
          <w:numId w:val="1"/>
        </w:numPr>
        <w:shd w:val="clear" w:color="auto" w:fill="FFFFFF" w:themeFill="background1"/>
        <w:spacing w:after="0"/>
        <w:jc w:val="both"/>
        <w:rPr>
          <w:sz w:val="24"/>
          <w:szCs w:val="24"/>
        </w:rPr>
      </w:pPr>
      <w:r w:rsidRPr="009B34A0">
        <w:rPr>
          <w:b/>
          <w:sz w:val="24"/>
          <w:szCs w:val="24"/>
        </w:rPr>
        <w:t xml:space="preserve">Name of the Activity: </w:t>
      </w:r>
      <w:r w:rsidRPr="009B34A0">
        <w:rPr>
          <w:sz w:val="24"/>
          <w:szCs w:val="24"/>
        </w:rPr>
        <w:t>As per the GoI directive the HBYC is a new activity to be initiated during the FY 2019-20.</w:t>
      </w:r>
    </w:p>
    <w:p w:rsidR="00A43839" w:rsidRPr="009B34A0" w:rsidRDefault="00A43839" w:rsidP="00F473DC">
      <w:pPr>
        <w:numPr>
          <w:ilvl w:val="0"/>
          <w:numId w:val="1"/>
        </w:numPr>
        <w:shd w:val="clear" w:color="auto" w:fill="FFFFFF" w:themeFill="background1"/>
        <w:spacing w:after="0"/>
        <w:jc w:val="both"/>
        <w:rPr>
          <w:sz w:val="24"/>
          <w:szCs w:val="24"/>
        </w:rPr>
      </w:pPr>
      <w:r w:rsidRPr="009B34A0">
        <w:rPr>
          <w:b/>
          <w:sz w:val="24"/>
          <w:szCs w:val="24"/>
        </w:rPr>
        <w:t>Deliverables:</w:t>
      </w:r>
    </w:p>
    <w:p w:rsidR="00A43839" w:rsidRPr="009B34A0" w:rsidRDefault="00A43839" w:rsidP="00F473DC">
      <w:pPr>
        <w:pStyle w:val="ListParagraph"/>
        <w:numPr>
          <w:ilvl w:val="0"/>
          <w:numId w:val="25"/>
        </w:numPr>
        <w:shd w:val="clear" w:color="auto" w:fill="FFFFFF" w:themeFill="background1"/>
        <w:rPr>
          <w:b/>
          <w:sz w:val="24"/>
          <w:szCs w:val="24"/>
        </w:rPr>
      </w:pPr>
      <w:r w:rsidRPr="009B34A0">
        <w:rPr>
          <w:b/>
          <w:sz w:val="24"/>
          <w:szCs w:val="24"/>
        </w:rPr>
        <w:t>Funding Proposed:</w:t>
      </w:r>
    </w:p>
    <w:tbl>
      <w:tblPr>
        <w:tblStyle w:val="TableGrid"/>
        <w:tblW w:w="0" w:type="auto"/>
        <w:tblLook w:val="04A0"/>
      </w:tblPr>
      <w:tblGrid>
        <w:gridCol w:w="1203"/>
        <w:gridCol w:w="3245"/>
        <w:gridCol w:w="1598"/>
        <w:gridCol w:w="1500"/>
        <w:gridCol w:w="1696"/>
      </w:tblGrid>
      <w:tr w:rsidR="00A43839" w:rsidRPr="009B34A0" w:rsidTr="0008439C">
        <w:tc>
          <w:tcPr>
            <w:tcW w:w="1121" w:type="dxa"/>
          </w:tcPr>
          <w:p w:rsidR="00A43839" w:rsidRPr="009B34A0" w:rsidRDefault="00A43839" w:rsidP="00F473DC">
            <w:pPr>
              <w:shd w:val="clear" w:color="auto" w:fill="FFFFFF" w:themeFill="background1"/>
              <w:jc w:val="center"/>
              <w:rPr>
                <w:b/>
                <w:sz w:val="24"/>
                <w:szCs w:val="24"/>
              </w:rPr>
            </w:pPr>
            <w:r w:rsidRPr="009B34A0">
              <w:rPr>
                <w:b/>
                <w:sz w:val="24"/>
                <w:szCs w:val="24"/>
              </w:rPr>
              <w:t>FMR CODE</w:t>
            </w:r>
          </w:p>
        </w:tc>
        <w:tc>
          <w:tcPr>
            <w:tcW w:w="3284" w:type="dxa"/>
          </w:tcPr>
          <w:p w:rsidR="00A43839" w:rsidRPr="009B34A0" w:rsidRDefault="00A43839" w:rsidP="00F473DC">
            <w:pPr>
              <w:shd w:val="clear" w:color="auto" w:fill="FFFFFF" w:themeFill="background1"/>
              <w:jc w:val="center"/>
              <w:rPr>
                <w:b/>
                <w:sz w:val="24"/>
                <w:szCs w:val="24"/>
              </w:rPr>
            </w:pPr>
            <w:r w:rsidRPr="009B34A0">
              <w:rPr>
                <w:b/>
                <w:sz w:val="24"/>
                <w:szCs w:val="24"/>
              </w:rPr>
              <w:t>Activity</w:t>
            </w:r>
          </w:p>
        </w:tc>
        <w:tc>
          <w:tcPr>
            <w:tcW w:w="1616" w:type="dxa"/>
          </w:tcPr>
          <w:p w:rsidR="00A43839" w:rsidRPr="009B34A0" w:rsidRDefault="00A43839" w:rsidP="00F473DC">
            <w:pPr>
              <w:shd w:val="clear" w:color="auto" w:fill="FFFFFF" w:themeFill="background1"/>
              <w:jc w:val="center"/>
              <w:rPr>
                <w:b/>
                <w:sz w:val="24"/>
                <w:szCs w:val="24"/>
              </w:rPr>
            </w:pPr>
            <w:r w:rsidRPr="009B34A0">
              <w:rPr>
                <w:b/>
                <w:sz w:val="24"/>
                <w:szCs w:val="24"/>
              </w:rPr>
              <w:t>Unit cost</w:t>
            </w:r>
          </w:p>
        </w:tc>
        <w:tc>
          <w:tcPr>
            <w:tcW w:w="1512" w:type="dxa"/>
          </w:tcPr>
          <w:p w:rsidR="00A43839" w:rsidRPr="009B34A0" w:rsidRDefault="00A43839" w:rsidP="00F473DC">
            <w:pPr>
              <w:shd w:val="clear" w:color="auto" w:fill="FFFFFF" w:themeFill="background1"/>
              <w:jc w:val="center"/>
              <w:rPr>
                <w:b/>
                <w:sz w:val="24"/>
                <w:szCs w:val="24"/>
              </w:rPr>
            </w:pPr>
            <w:r w:rsidRPr="009B34A0">
              <w:rPr>
                <w:b/>
                <w:sz w:val="24"/>
                <w:szCs w:val="24"/>
              </w:rPr>
              <w:t>Target</w:t>
            </w:r>
          </w:p>
        </w:tc>
        <w:tc>
          <w:tcPr>
            <w:tcW w:w="1709" w:type="dxa"/>
          </w:tcPr>
          <w:p w:rsidR="00A43839" w:rsidRPr="009B34A0" w:rsidRDefault="00A43839" w:rsidP="00F473DC">
            <w:pPr>
              <w:shd w:val="clear" w:color="auto" w:fill="FFFFFF" w:themeFill="background1"/>
              <w:jc w:val="center"/>
              <w:rPr>
                <w:b/>
                <w:sz w:val="24"/>
                <w:szCs w:val="24"/>
              </w:rPr>
            </w:pPr>
            <w:r w:rsidRPr="009B34A0">
              <w:rPr>
                <w:b/>
                <w:sz w:val="24"/>
                <w:szCs w:val="24"/>
              </w:rPr>
              <w:t>Amount in Lakhs</w:t>
            </w:r>
          </w:p>
        </w:tc>
      </w:tr>
      <w:tr w:rsidR="00A43839" w:rsidRPr="009B34A0" w:rsidTr="0008439C">
        <w:tc>
          <w:tcPr>
            <w:tcW w:w="1121" w:type="dxa"/>
          </w:tcPr>
          <w:p w:rsidR="00A43839" w:rsidRPr="009B34A0" w:rsidRDefault="00A43839" w:rsidP="00F473DC">
            <w:pPr>
              <w:shd w:val="clear" w:color="auto" w:fill="FFFFFF" w:themeFill="background1"/>
              <w:rPr>
                <w:b/>
                <w:sz w:val="24"/>
                <w:szCs w:val="24"/>
              </w:rPr>
            </w:pPr>
            <w:r w:rsidRPr="009B34A0">
              <w:rPr>
                <w:b/>
                <w:sz w:val="24"/>
                <w:szCs w:val="24"/>
                <w:lang w:val="en-IN"/>
              </w:rPr>
              <w:t>9.5.2.24</w:t>
            </w:r>
          </w:p>
        </w:tc>
        <w:tc>
          <w:tcPr>
            <w:tcW w:w="3284" w:type="dxa"/>
          </w:tcPr>
          <w:p w:rsidR="00A43839" w:rsidRPr="009B34A0" w:rsidRDefault="00A43839" w:rsidP="00F473DC">
            <w:pPr>
              <w:shd w:val="clear" w:color="auto" w:fill="FFFFFF" w:themeFill="background1"/>
              <w:rPr>
                <w:b/>
                <w:sz w:val="24"/>
                <w:szCs w:val="24"/>
              </w:rPr>
            </w:pPr>
            <w:r w:rsidRPr="009B34A0">
              <w:rPr>
                <w:b/>
                <w:sz w:val="24"/>
                <w:szCs w:val="24"/>
              </w:rPr>
              <w:t>Training on HBYC:: District level ToT &amp; District Level training for 11 district</w:t>
            </w:r>
          </w:p>
        </w:tc>
        <w:tc>
          <w:tcPr>
            <w:tcW w:w="3128" w:type="dxa"/>
            <w:gridSpan w:val="2"/>
          </w:tcPr>
          <w:p w:rsidR="00A43839" w:rsidRPr="009B34A0" w:rsidRDefault="00A43839" w:rsidP="00F473DC">
            <w:pPr>
              <w:shd w:val="clear" w:color="auto" w:fill="FFFFFF" w:themeFill="background1"/>
              <w:rPr>
                <w:b/>
                <w:sz w:val="24"/>
                <w:szCs w:val="24"/>
              </w:rPr>
            </w:pPr>
            <w:r w:rsidRPr="009B34A0">
              <w:rPr>
                <w:b/>
                <w:sz w:val="24"/>
                <w:szCs w:val="24"/>
              </w:rPr>
              <w:t>Detail in Table 1 &amp; 2 below</w:t>
            </w:r>
          </w:p>
        </w:tc>
        <w:tc>
          <w:tcPr>
            <w:tcW w:w="1709" w:type="dxa"/>
          </w:tcPr>
          <w:p w:rsidR="00A43839" w:rsidRPr="009B34A0" w:rsidRDefault="00A43839" w:rsidP="00F473DC">
            <w:pPr>
              <w:shd w:val="clear" w:color="auto" w:fill="FFFFFF" w:themeFill="background1"/>
              <w:rPr>
                <w:b/>
                <w:sz w:val="24"/>
                <w:szCs w:val="24"/>
              </w:rPr>
            </w:pPr>
          </w:p>
        </w:tc>
      </w:tr>
      <w:tr w:rsidR="00A43839" w:rsidRPr="009B34A0" w:rsidTr="0008439C">
        <w:tc>
          <w:tcPr>
            <w:tcW w:w="1121" w:type="dxa"/>
          </w:tcPr>
          <w:p w:rsidR="00A43839" w:rsidRPr="009B34A0" w:rsidRDefault="00A43839" w:rsidP="00F473DC">
            <w:pPr>
              <w:shd w:val="clear" w:color="auto" w:fill="FFFFFF" w:themeFill="background1"/>
              <w:rPr>
                <w:b/>
                <w:sz w:val="24"/>
                <w:szCs w:val="24"/>
              </w:rPr>
            </w:pPr>
            <w:r w:rsidRPr="009B34A0">
              <w:rPr>
                <w:b/>
                <w:sz w:val="24"/>
                <w:szCs w:val="24"/>
                <w:lang w:val="en-IN"/>
              </w:rPr>
              <w:t>3.1.1.1.12</w:t>
            </w:r>
          </w:p>
        </w:tc>
        <w:tc>
          <w:tcPr>
            <w:tcW w:w="3284" w:type="dxa"/>
          </w:tcPr>
          <w:p w:rsidR="00A43839" w:rsidRPr="009B34A0" w:rsidRDefault="00A43839" w:rsidP="00F473DC">
            <w:pPr>
              <w:shd w:val="clear" w:color="auto" w:fill="FFFFFF" w:themeFill="background1"/>
              <w:rPr>
                <w:b/>
                <w:sz w:val="24"/>
                <w:szCs w:val="24"/>
              </w:rPr>
            </w:pPr>
            <w:r w:rsidRPr="009B34A0">
              <w:rPr>
                <w:b/>
                <w:sz w:val="24"/>
                <w:szCs w:val="24"/>
              </w:rPr>
              <w:t xml:space="preserve">Incentive to ASHA proposed </w:t>
            </w:r>
            <w:r w:rsidR="008644E5" w:rsidRPr="009B34A0">
              <w:rPr>
                <w:b/>
                <w:sz w:val="24"/>
                <w:szCs w:val="24"/>
              </w:rPr>
              <w:t>3</w:t>
            </w:r>
            <w:r w:rsidRPr="009B34A0">
              <w:rPr>
                <w:b/>
                <w:sz w:val="24"/>
                <w:szCs w:val="24"/>
              </w:rPr>
              <w:t>0% of ELB</w:t>
            </w:r>
          </w:p>
        </w:tc>
        <w:tc>
          <w:tcPr>
            <w:tcW w:w="1616" w:type="dxa"/>
          </w:tcPr>
          <w:p w:rsidR="00A43839" w:rsidRPr="009B34A0" w:rsidRDefault="00A43839" w:rsidP="00F473DC">
            <w:pPr>
              <w:shd w:val="clear" w:color="auto" w:fill="FFFFFF" w:themeFill="background1"/>
              <w:rPr>
                <w:b/>
                <w:sz w:val="24"/>
                <w:szCs w:val="24"/>
              </w:rPr>
            </w:pPr>
            <w:r w:rsidRPr="009B34A0">
              <w:rPr>
                <w:b/>
                <w:sz w:val="24"/>
                <w:szCs w:val="24"/>
              </w:rPr>
              <w:t>250</w:t>
            </w:r>
          </w:p>
        </w:tc>
        <w:tc>
          <w:tcPr>
            <w:tcW w:w="1512" w:type="dxa"/>
          </w:tcPr>
          <w:p w:rsidR="00A43839" w:rsidRPr="009B34A0" w:rsidRDefault="008644E5" w:rsidP="00F473DC">
            <w:pPr>
              <w:shd w:val="clear" w:color="auto" w:fill="FFFFFF" w:themeFill="background1"/>
              <w:rPr>
                <w:b/>
                <w:sz w:val="24"/>
                <w:szCs w:val="24"/>
              </w:rPr>
            </w:pPr>
            <w:r w:rsidRPr="009B34A0">
              <w:rPr>
                <w:b/>
                <w:sz w:val="24"/>
                <w:szCs w:val="24"/>
              </w:rPr>
              <w:t>4200</w:t>
            </w:r>
          </w:p>
        </w:tc>
        <w:tc>
          <w:tcPr>
            <w:tcW w:w="1709" w:type="dxa"/>
          </w:tcPr>
          <w:p w:rsidR="00A43839" w:rsidRPr="009B34A0" w:rsidRDefault="00A43839" w:rsidP="00F473DC">
            <w:pPr>
              <w:shd w:val="clear" w:color="auto" w:fill="FFFFFF" w:themeFill="background1"/>
              <w:rPr>
                <w:b/>
                <w:sz w:val="24"/>
                <w:szCs w:val="24"/>
              </w:rPr>
            </w:pPr>
          </w:p>
        </w:tc>
      </w:tr>
    </w:tbl>
    <w:p w:rsidR="00A43839" w:rsidRPr="009B34A0" w:rsidRDefault="00A43839" w:rsidP="00F473DC">
      <w:pPr>
        <w:shd w:val="clear" w:color="auto" w:fill="FFFFFF" w:themeFill="background1"/>
        <w:rPr>
          <w:b/>
          <w:sz w:val="24"/>
          <w:szCs w:val="24"/>
        </w:rPr>
      </w:pPr>
      <w:r w:rsidRPr="009B34A0">
        <w:rPr>
          <w:sz w:val="24"/>
          <w:szCs w:val="24"/>
        </w:rPr>
        <w:t xml:space="preserve">District level ToT on HBYC detail budget break up </w:t>
      </w:r>
      <w:r w:rsidRPr="009B34A0">
        <w:rPr>
          <w:b/>
          <w:sz w:val="24"/>
          <w:szCs w:val="24"/>
        </w:rPr>
        <w:t>(Table -1)</w:t>
      </w:r>
    </w:p>
    <w:tbl>
      <w:tblPr>
        <w:tblW w:w="0" w:type="auto"/>
        <w:tblInd w:w="94" w:type="dxa"/>
        <w:tblLayout w:type="fixed"/>
        <w:tblLook w:val="04A0"/>
      </w:tblPr>
      <w:tblGrid>
        <w:gridCol w:w="1574"/>
        <w:gridCol w:w="567"/>
        <w:gridCol w:w="567"/>
        <w:gridCol w:w="567"/>
        <w:gridCol w:w="850"/>
        <w:gridCol w:w="709"/>
        <w:gridCol w:w="741"/>
        <w:gridCol w:w="960"/>
        <w:gridCol w:w="850"/>
        <w:gridCol w:w="993"/>
        <w:gridCol w:w="770"/>
      </w:tblGrid>
      <w:tr w:rsidR="005B58D7" w:rsidRPr="009B34A0" w:rsidTr="005B58D7">
        <w:trPr>
          <w:trHeight w:val="3315"/>
        </w:trPr>
        <w:tc>
          <w:tcPr>
            <w:tcW w:w="1574" w:type="dxa"/>
            <w:tcBorders>
              <w:top w:val="single" w:sz="4" w:space="0" w:color="auto"/>
              <w:left w:val="single" w:sz="4" w:space="0" w:color="auto"/>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Name of Training</w:t>
            </w:r>
          </w:p>
        </w:tc>
        <w:tc>
          <w:tcPr>
            <w:tcW w:w="567"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Persons to be Trained</w:t>
            </w:r>
          </w:p>
        </w:tc>
        <w:tc>
          <w:tcPr>
            <w:tcW w:w="567"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Batch</w:t>
            </w:r>
          </w:p>
        </w:tc>
        <w:tc>
          <w:tcPr>
            <w:tcW w:w="567"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Days of Training</w:t>
            </w:r>
          </w:p>
        </w:tc>
        <w:tc>
          <w:tcPr>
            <w:tcW w:w="850"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DA to Trainees @ Rs. 800/ da</w:t>
            </w:r>
            <w:r w:rsidR="00CB0554" w:rsidRPr="009B34A0">
              <w:rPr>
                <w:rFonts w:ascii="Times New Roman" w:eastAsia="Times New Roman" w:hAnsi="Times New Roman" w:cs="Times New Roman"/>
                <w:b/>
                <w:bCs/>
                <w:color w:val="000000"/>
                <w:sz w:val="24"/>
                <w:szCs w:val="24"/>
                <w:lang w:val="en-IN" w:eastAsia="en-IN"/>
              </w:rPr>
              <w:t>y    including lodging (800 x 15</w:t>
            </w:r>
            <w:r w:rsidRPr="009B34A0">
              <w:rPr>
                <w:rFonts w:ascii="Times New Roman" w:eastAsia="Times New Roman" w:hAnsi="Times New Roman" w:cs="Times New Roman"/>
                <w:b/>
                <w:bCs/>
                <w:color w:val="000000"/>
                <w:sz w:val="24"/>
                <w:szCs w:val="24"/>
                <w:lang w:val="en-IN" w:eastAsia="en-IN"/>
              </w:rPr>
              <w:t xml:space="preserve"> x 5)</w:t>
            </w:r>
          </w:p>
        </w:tc>
        <w:tc>
          <w:tcPr>
            <w:tcW w:w="709"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TA to Trainees @ Rs. 3000 (one</w:t>
            </w:r>
            <w:r w:rsidR="00CB0554" w:rsidRPr="009B34A0">
              <w:rPr>
                <w:rFonts w:ascii="Times New Roman" w:eastAsia="Times New Roman" w:hAnsi="Times New Roman" w:cs="Times New Roman"/>
                <w:b/>
                <w:bCs/>
                <w:color w:val="000000"/>
                <w:sz w:val="24"/>
                <w:szCs w:val="24"/>
                <w:lang w:val="en-IN" w:eastAsia="en-IN"/>
              </w:rPr>
              <w:t xml:space="preserve"> time) (15</w:t>
            </w:r>
            <w:r w:rsidRPr="009B34A0">
              <w:rPr>
                <w:rFonts w:ascii="Times New Roman" w:eastAsia="Times New Roman" w:hAnsi="Times New Roman" w:cs="Times New Roman"/>
                <w:b/>
                <w:bCs/>
                <w:color w:val="000000"/>
                <w:sz w:val="24"/>
                <w:szCs w:val="24"/>
                <w:lang w:val="en-IN" w:eastAsia="en-IN"/>
              </w:rPr>
              <w:t xml:space="preserve"> x 3000 two ways)</w:t>
            </w:r>
          </w:p>
        </w:tc>
        <w:tc>
          <w:tcPr>
            <w:tcW w:w="741"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Resource person honorarium @ Rs. 1000/ day              for 2 Resource Persons    </w:t>
            </w:r>
          </w:p>
        </w:tc>
        <w:tc>
          <w:tcPr>
            <w:tcW w:w="960"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Food (Lunch, Tea &amp; Snacks) @ Rs. 350/ day/person/Batch          </w:t>
            </w:r>
          </w:p>
        </w:tc>
        <w:tc>
          <w:tcPr>
            <w:tcW w:w="850"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Training Materials    @Rs. 250/Trainee (Pen, Notepad, Chart-papers, Marker, photostat)   </w:t>
            </w:r>
          </w:p>
        </w:tc>
        <w:tc>
          <w:tcPr>
            <w:tcW w:w="993"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Total cost</w:t>
            </w:r>
          </w:p>
        </w:tc>
        <w:tc>
          <w:tcPr>
            <w:tcW w:w="770" w:type="dxa"/>
            <w:tcBorders>
              <w:top w:val="single" w:sz="4" w:space="0" w:color="auto"/>
              <w:left w:val="nil"/>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Unit Cost</w:t>
            </w:r>
          </w:p>
        </w:tc>
      </w:tr>
      <w:tr w:rsidR="005B58D7" w:rsidRPr="009B34A0" w:rsidTr="005B58D7">
        <w:trPr>
          <w:trHeight w:val="960"/>
        </w:trPr>
        <w:tc>
          <w:tcPr>
            <w:tcW w:w="1574" w:type="dxa"/>
            <w:tcBorders>
              <w:top w:val="nil"/>
              <w:left w:val="single" w:sz="4" w:space="0" w:color="auto"/>
              <w:bottom w:val="single" w:sz="4" w:space="0" w:color="auto"/>
              <w:right w:val="single" w:sz="4" w:space="0" w:color="auto"/>
            </w:tcBorders>
            <w:shd w:val="clear" w:color="auto" w:fill="auto"/>
            <w:hideMark/>
          </w:tcPr>
          <w:p w:rsidR="005B58D7" w:rsidRPr="009B34A0" w:rsidRDefault="005B58D7"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District level ToT on HBYC Training</w:t>
            </w:r>
          </w:p>
        </w:tc>
        <w:tc>
          <w:tcPr>
            <w:tcW w:w="567" w:type="dxa"/>
            <w:tcBorders>
              <w:top w:val="nil"/>
              <w:left w:val="nil"/>
              <w:bottom w:val="single" w:sz="4" w:space="0" w:color="auto"/>
              <w:right w:val="single" w:sz="4" w:space="0" w:color="auto"/>
            </w:tcBorders>
            <w:shd w:val="clear" w:color="auto" w:fill="auto"/>
            <w:noWrap/>
            <w:hideMark/>
          </w:tcPr>
          <w:p w:rsidR="005B58D7" w:rsidRPr="009B34A0" w:rsidRDefault="00CB0554"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15</w:t>
            </w:r>
          </w:p>
        </w:tc>
        <w:tc>
          <w:tcPr>
            <w:tcW w:w="567" w:type="dxa"/>
            <w:tcBorders>
              <w:top w:val="nil"/>
              <w:left w:val="nil"/>
              <w:bottom w:val="single" w:sz="4" w:space="0" w:color="auto"/>
              <w:right w:val="single" w:sz="4" w:space="0" w:color="auto"/>
            </w:tcBorders>
            <w:shd w:val="clear" w:color="auto" w:fill="auto"/>
            <w:noWrap/>
            <w:hideMark/>
          </w:tcPr>
          <w:p w:rsidR="005B58D7" w:rsidRPr="009B34A0"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p>
        </w:tc>
        <w:tc>
          <w:tcPr>
            <w:tcW w:w="567" w:type="dxa"/>
            <w:tcBorders>
              <w:top w:val="nil"/>
              <w:left w:val="nil"/>
              <w:bottom w:val="single" w:sz="4" w:space="0" w:color="auto"/>
              <w:right w:val="single" w:sz="4" w:space="0" w:color="auto"/>
            </w:tcBorders>
            <w:shd w:val="clear" w:color="auto" w:fill="auto"/>
            <w:noWrap/>
            <w:hideMark/>
          </w:tcPr>
          <w:p w:rsidR="005B58D7" w:rsidRPr="009B34A0"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5</w:t>
            </w:r>
          </w:p>
        </w:tc>
        <w:tc>
          <w:tcPr>
            <w:tcW w:w="850" w:type="dxa"/>
            <w:tcBorders>
              <w:top w:val="nil"/>
              <w:left w:val="nil"/>
              <w:bottom w:val="single" w:sz="4" w:space="0" w:color="auto"/>
              <w:right w:val="single" w:sz="4" w:space="0" w:color="auto"/>
            </w:tcBorders>
            <w:shd w:val="clear" w:color="auto" w:fill="auto"/>
            <w:noWrap/>
            <w:hideMark/>
          </w:tcPr>
          <w:p w:rsidR="005B58D7" w:rsidRPr="009B34A0" w:rsidRDefault="00CB0554"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60000</w:t>
            </w:r>
          </w:p>
        </w:tc>
        <w:tc>
          <w:tcPr>
            <w:tcW w:w="709" w:type="dxa"/>
            <w:tcBorders>
              <w:top w:val="nil"/>
              <w:left w:val="nil"/>
              <w:bottom w:val="single" w:sz="4" w:space="0" w:color="auto"/>
              <w:right w:val="single" w:sz="4" w:space="0" w:color="auto"/>
            </w:tcBorders>
            <w:shd w:val="clear" w:color="auto" w:fill="auto"/>
            <w:noWrap/>
            <w:hideMark/>
          </w:tcPr>
          <w:p w:rsidR="005B58D7" w:rsidRPr="009B34A0" w:rsidRDefault="00774216"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45000</w:t>
            </w:r>
          </w:p>
        </w:tc>
        <w:tc>
          <w:tcPr>
            <w:tcW w:w="741" w:type="dxa"/>
            <w:tcBorders>
              <w:top w:val="nil"/>
              <w:left w:val="nil"/>
              <w:bottom w:val="single" w:sz="4" w:space="0" w:color="auto"/>
              <w:right w:val="single" w:sz="4" w:space="0" w:color="auto"/>
            </w:tcBorders>
            <w:shd w:val="clear" w:color="auto" w:fill="auto"/>
            <w:noWrap/>
            <w:hideMark/>
          </w:tcPr>
          <w:p w:rsidR="005B58D7" w:rsidRPr="009B34A0" w:rsidRDefault="00774216"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4000</w:t>
            </w:r>
          </w:p>
        </w:tc>
        <w:tc>
          <w:tcPr>
            <w:tcW w:w="960" w:type="dxa"/>
            <w:tcBorders>
              <w:top w:val="nil"/>
              <w:left w:val="nil"/>
              <w:bottom w:val="single" w:sz="4" w:space="0" w:color="auto"/>
              <w:right w:val="single" w:sz="4" w:space="0" w:color="auto"/>
            </w:tcBorders>
            <w:shd w:val="clear" w:color="auto" w:fill="auto"/>
            <w:noWrap/>
            <w:hideMark/>
          </w:tcPr>
          <w:p w:rsidR="005B58D7" w:rsidRPr="009B34A0"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56000</w:t>
            </w:r>
          </w:p>
        </w:tc>
        <w:tc>
          <w:tcPr>
            <w:tcW w:w="850" w:type="dxa"/>
            <w:tcBorders>
              <w:top w:val="nil"/>
              <w:left w:val="nil"/>
              <w:bottom w:val="single" w:sz="4" w:space="0" w:color="auto"/>
              <w:right w:val="single" w:sz="4" w:space="0" w:color="auto"/>
            </w:tcBorders>
            <w:shd w:val="clear" w:color="auto" w:fill="auto"/>
            <w:noWrap/>
            <w:hideMark/>
          </w:tcPr>
          <w:p w:rsidR="005B58D7" w:rsidRPr="009B34A0"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7500</w:t>
            </w:r>
          </w:p>
        </w:tc>
        <w:tc>
          <w:tcPr>
            <w:tcW w:w="993" w:type="dxa"/>
            <w:tcBorders>
              <w:top w:val="nil"/>
              <w:left w:val="nil"/>
              <w:bottom w:val="single" w:sz="4" w:space="0" w:color="auto"/>
              <w:right w:val="single" w:sz="4" w:space="0" w:color="auto"/>
            </w:tcBorders>
            <w:shd w:val="clear" w:color="auto" w:fill="auto"/>
            <w:noWrap/>
            <w:hideMark/>
          </w:tcPr>
          <w:p w:rsidR="005B58D7" w:rsidRPr="009B34A0" w:rsidRDefault="005B58D7" w:rsidP="00F473DC">
            <w:pPr>
              <w:shd w:val="clear" w:color="auto" w:fill="FFFFFF" w:themeFill="background1"/>
              <w:spacing w:after="0" w:line="240" w:lineRule="auto"/>
              <w:jc w:val="right"/>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283500</w:t>
            </w:r>
          </w:p>
        </w:tc>
        <w:tc>
          <w:tcPr>
            <w:tcW w:w="770" w:type="dxa"/>
            <w:tcBorders>
              <w:top w:val="nil"/>
              <w:left w:val="nil"/>
              <w:bottom w:val="single" w:sz="4" w:space="0" w:color="auto"/>
              <w:right w:val="single" w:sz="4" w:space="0" w:color="auto"/>
            </w:tcBorders>
            <w:shd w:val="clear" w:color="auto" w:fill="auto"/>
            <w:noWrap/>
            <w:hideMark/>
          </w:tcPr>
          <w:p w:rsidR="005B58D7" w:rsidRPr="009B34A0"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9450</w:t>
            </w:r>
          </w:p>
        </w:tc>
      </w:tr>
    </w:tbl>
    <w:p w:rsidR="00A43839" w:rsidRPr="009B34A0" w:rsidRDefault="00A43839" w:rsidP="00F473DC">
      <w:pPr>
        <w:shd w:val="clear" w:color="auto" w:fill="FFFFFF" w:themeFill="background1"/>
        <w:rPr>
          <w:sz w:val="24"/>
          <w:szCs w:val="24"/>
        </w:rPr>
      </w:pPr>
      <w:r w:rsidRPr="009B34A0">
        <w:rPr>
          <w:sz w:val="24"/>
          <w:szCs w:val="24"/>
        </w:rPr>
        <w:br w:type="page"/>
      </w:r>
    </w:p>
    <w:p w:rsidR="00A43839" w:rsidRPr="009B34A0" w:rsidRDefault="00A43839" w:rsidP="00F473DC">
      <w:pPr>
        <w:shd w:val="clear" w:color="auto" w:fill="FFFFFF" w:themeFill="background1"/>
        <w:rPr>
          <w:sz w:val="24"/>
          <w:szCs w:val="24"/>
        </w:rPr>
        <w:sectPr w:rsidR="00A43839" w:rsidRPr="009B34A0">
          <w:headerReference w:type="default" r:id="rId10"/>
          <w:pgSz w:w="11906" w:h="16838"/>
          <w:pgMar w:top="1440" w:right="1440" w:bottom="1440" w:left="1440" w:header="708" w:footer="708" w:gutter="0"/>
          <w:cols w:space="708"/>
          <w:docGrid w:linePitch="360"/>
        </w:sectPr>
      </w:pPr>
    </w:p>
    <w:p w:rsidR="00171CF0" w:rsidRDefault="00171CF0" w:rsidP="00F473DC">
      <w:pPr>
        <w:shd w:val="clear" w:color="auto" w:fill="FFFFFF" w:themeFill="background1"/>
        <w:rPr>
          <w:sz w:val="24"/>
          <w:szCs w:val="24"/>
        </w:rPr>
      </w:pPr>
    </w:p>
    <w:p w:rsidR="00A43839" w:rsidRPr="009B34A0" w:rsidRDefault="00A43839" w:rsidP="00F473DC">
      <w:pPr>
        <w:shd w:val="clear" w:color="auto" w:fill="FFFFFF" w:themeFill="background1"/>
        <w:rPr>
          <w:b/>
          <w:sz w:val="24"/>
          <w:szCs w:val="24"/>
        </w:rPr>
      </w:pPr>
      <w:r w:rsidRPr="009B34A0">
        <w:rPr>
          <w:sz w:val="24"/>
          <w:szCs w:val="24"/>
        </w:rPr>
        <w:t>Detail budget break up of district level training on HBYC for ASHAs</w:t>
      </w:r>
      <w:r w:rsidRPr="009B34A0">
        <w:rPr>
          <w:b/>
          <w:sz w:val="24"/>
          <w:szCs w:val="24"/>
        </w:rPr>
        <w:t>. (Table -2)</w:t>
      </w:r>
    </w:p>
    <w:tbl>
      <w:tblPr>
        <w:tblW w:w="14081" w:type="dxa"/>
        <w:tblInd w:w="93" w:type="dxa"/>
        <w:tblLook w:val="04A0"/>
      </w:tblPr>
      <w:tblGrid>
        <w:gridCol w:w="506"/>
        <w:gridCol w:w="832"/>
        <w:gridCol w:w="815"/>
        <w:gridCol w:w="951"/>
        <w:gridCol w:w="1251"/>
        <w:gridCol w:w="930"/>
        <w:gridCol w:w="920"/>
        <w:gridCol w:w="783"/>
        <w:gridCol w:w="1193"/>
        <w:gridCol w:w="962"/>
        <w:gridCol w:w="1109"/>
        <w:gridCol w:w="1078"/>
        <w:gridCol w:w="1215"/>
        <w:gridCol w:w="783"/>
        <w:gridCol w:w="753"/>
      </w:tblGrid>
      <w:tr w:rsidR="00485AE5" w:rsidRPr="009B34A0" w:rsidTr="00774216">
        <w:trPr>
          <w:trHeight w:val="2400"/>
        </w:trPr>
        <w:tc>
          <w:tcPr>
            <w:tcW w:w="585" w:type="dxa"/>
            <w:tcBorders>
              <w:top w:val="single" w:sz="4" w:space="0" w:color="auto"/>
              <w:left w:val="single" w:sz="4" w:space="0" w:color="auto"/>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Sl. No.</w:t>
            </w:r>
          </w:p>
        </w:tc>
        <w:tc>
          <w:tcPr>
            <w:tcW w:w="998"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District</w:t>
            </w:r>
          </w:p>
        </w:tc>
        <w:tc>
          <w:tcPr>
            <w:tcW w:w="706"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ASHAs</w:t>
            </w:r>
          </w:p>
        </w:tc>
        <w:tc>
          <w:tcPr>
            <w:tcW w:w="892"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batches (Average Batch Size = 30)</w:t>
            </w:r>
          </w:p>
        </w:tc>
        <w:tc>
          <w:tcPr>
            <w:tcW w:w="1168"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Total participants (No. of ASHAs+2 Resource Persons)*no. of batches</w:t>
            </w:r>
          </w:p>
        </w:tc>
        <w:tc>
          <w:tcPr>
            <w:tcW w:w="874"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No of Days of Training</w:t>
            </w:r>
          </w:p>
        </w:tc>
        <w:tc>
          <w:tcPr>
            <w:tcW w:w="918"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DA to ASHA @ Rs. 400/- per day    inclusive of lodging </w:t>
            </w:r>
          </w:p>
        </w:tc>
        <w:tc>
          <w:tcPr>
            <w:tcW w:w="910"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TA to ASHA @ Rs. 800/- one time</w:t>
            </w:r>
          </w:p>
        </w:tc>
        <w:tc>
          <w:tcPr>
            <w:tcW w:w="1115"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Resource person honorarium @ Rs. 1000/ day              for 2 Resource Persons    </w:t>
            </w:r>
          </w:p>
        </w:tc>
        <w:tc>
          <w:tcPr>
            <w:tcW w:w="920"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TA to Resource Person @ Rs. 2000 one time for to and fro       </w:t>
            </w:r>
          </w:p>
        </w:tc>
        <w:tc>
          <w:tcPr>
            <w:tcW w:w="1038"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Food (Lunch, Tea &amp; Snacks) @ Rs. 250/ day/person               </w:t>
            </w:r>
          </w:p>
        </w:tc>
        <w:tc>
          <w:tcPr>
            <w:tcW w:w="1009"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 xml:space="preserve">Training Materials    @Rs. 100/ASHA (Pen, Notepad, Chart-papers, Marker, photostat)   </w:t>
            </w:r>
          </w:p>
        </w:tc>
        <w:tc>
          <w:tcPr>
            <w:tcW w:w="1135"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Institutional cost (Hiring of Hall/ POL etc.) @ Rs. 1000/- per day</w:t>
            </w:r>
          </w:p>
        </w:tc>
        <w:tc>
          <w:tcPr>
            <w:tcW w:w="915"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Total cost</w:t>
            </w:r>
          </w:p>
        </w:tc>
        <w:tc>
          <w:tcPr>
            <w:tcW w:w="898" w:type="dxa"/>
            <w:tcBorders>
              <w:top w:val="single" w:sz="4" w:space="0" w:color="auto"/>
              <w:left w:val="nil"/>
              <w:bottom w:val="single" w:sz="4" w:space="0" w:color="auto"/>
              <w:right w:val="single" w:sz="4" w:space="0" w:color="auto"/>
            </w:tcBorders>
            <w:shd w:val="clear" w:color="auto" w:fill="auto"/>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unit cost</w:t>
            </w:r>
          </w:p>
        </w:tc>
      </w:tr>
      <w:tr w:rsidR="00485AE5" w:rsidRPr="009B34A0" w:rsidTr="00774216">
        <w:trPr>
          <w:trHeight w:val="300"/>
        </w:trPr>
        <w:tc>
          <w:tcPr>
            <w:tcW w:w="585" w:type="dxa"/>
            <w:tcBorders>
              <w:top w:val="nil"/>
              <w:left w:val="single" w:sz="4" w:space="0" w:color="auto"/>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p>
        </w:tc>
        <w:tc>
          <w:tcPr>
            <w:tcW w:w="998"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 xml:space="preserve">Kohima </w:t>
            </w:r>
          </w:p>
        </w:tc>
        <w:tc>
          <w:tcPr>
            <w:tcW w:w="706"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r w:rsidR="0045499E" w:rsidRPr="009B34A0">
              <w:rPr>
                <w:rFonts w:ascii="Times New Roman" w:eastAsia="Times New Roman" w:hAnsi="Times New Roman" w:cs="Times New Roman"/>
                <w:color w:val="000000"/>
                <w:sz w:val="24"/>
                <w:szCs w:val="24"/>
                <w:lang w:val="en-IN" w:eastAsia="en-IN"/>
              </w:rPr>
              <w:t>34</w:t>
            </w:r>
          </w:p>
        </w:tc>
        <w:tc>
          <w:tcPr>
            <w:tcW w:w="892"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4</w:t>
            </w:r>
          </w:p>
        </w:tc>
        <w:tc>
          <w:tcPr>
            <w:tcW w:w="1168"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148</w:t>
            </w:r>
          </w:p>
        </w:tc>
        <w:tc>
          <w:tcPr>
            <w:tcW w:w="874"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5</w:t>
            </w:r>
          </w:p>
        </w:tc>
        <w:tc>
          <w:tcPr>
            <w:tcW w:w="918"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2</w:t>
            </w:r>
            <w:r w:rsidR="0045499E" w:rsidRPr="009B34A0">
              <w:rPr>
                <w:rFonts w:ascii="Times New Roman" w:eastAsia="Times New Roman" w:hAnsi="Times New Roman" w:cs="Times New Roman"/>
                <w:color w:val="000000"/>
                <w:sz w:val="24"/>
                <w:szCs w:val="24"/>
                <w:lang w:val="en-IN" w:eastAsia="en-IN"/>
              </w:rPr>
              <w:t>68000</w:t>
            </w:r>
          </w:p>
        </w:tc>
        <w:tc>
          <w:tcPr>
            <w:tcW w:w="910"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r w:rsidR="00AE65ED" w:rsidRPr="009B34A0">
              <w:rPr>
                <w:rFonts w:ascii="Times New Roman" w:eastAsia="Times New Roman" w:hAnsi="Times New Roman" w:cs="Times New Roman"/>
                <w:color w:val="000000"/>
                <w:sz w:val="24"/>
                <w:szCs w:val="24"/>
                <w:lang w:val="en-IN" w:eastAsia="en-IN"/>
              </w:rPr>
              <w:t>07200</w:t>
            </w:r>
          </w:p>
        </w:tc>
        <w:tc>
          <w:tcPr>
            <w:tcW w:w="1115" w:type="dxa"/>
            <w:tcBorders>
              <w:top w:val="nil"/>
              <w:left w:val="nil"/>
              <w:bottom w:val="single" w:sz="4" w:space="0" w:color="auto"/>
              <w:right w:val="single" w:sz="4" w:space="0" w:color="auto"/>
            </w:tcBorders>
            <w:shd w:val="clear" w:color="auto" w:fill="auto"/>
            <w:noWrap/>
            <w:hideMark/>
          </w:tcPr>
          <w:p w:rsidR="00485AE5" w:rsidRPr="009B34A0" w:rsidRDefault="00E931C6"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20000</w:t>
            </w:r>
          </w:p>
        </w:tc>
        <w:tc>
          <w:tcPr>
            <w:tcW w:w="920" w:type="dxa"/>
            <w:tcBorders>
              <w:top w:val="nil"/>
              <w:left w:val="nil"/>
              <w:bottom w:val="single" w:sz="4" w:space="0" w:color="auto"/>
              <w:right w:val="single" w:sz="4" w:space="0" w:color="auto"/>
            </w:tcBorders>
            <w:shd w:val="clear" w:color="auto" w:fill="auto"/>
            <w:noWrap/>
            <w:hideMark/>
          </w:tcPr>
          <w:p w:rsidR="00485AE5" w:rsidRPr="009B34A0" w:rsidRDefault="00E931C6"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8000</w:t>
            </w:r>
          </w:p>
        </w:tc>
        <w:tc>
          <w:tcPr>
            <w:tcW w:w="1038" w:type="dxa"/>
            <w:tcBorders>
              <w:top w:val="nil"/>
              <w:left w:val="nil"/>
              <w:bottom w:val="single" w:sz="4" w:space="0" w:color="auto"/>
              <w:right w:val="single" w:sz="4" w:space="0" w:color="auto"/>
            </w:tcBorders>
            <w:shd w:val="clear" w:color="auto" w:fill="auto"/>
            <w:noWrap/>
            <w:hideMark/>
          </w:tcPr>
          <w:p w:rsidR="00485AE5" w:rsidRPr="009B34A0" w:rsidRDefault="00485AE5" w:rsidP="00AE65ED">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w:t>
            </w:r>
            <w:r w:rsidR="00AE65ED" w:rsidRPr="009B34A0">
              <w:rPr>
                <w:rFonts w:ascii="Times New Roman" w:eastAsia="Times New Roman" w:hAnsi="Times New Roman" w:cs="Times New Roman"/>
                <w:color w:val="000000"/>
                <w:sz w:val="24"/>
                <w:szCs w:val="24"/>
                <w:lang w:val="en-IN" w:eastAsia="en-IN"/>
              </w:rPr>
              <w:t>67500</w:t>
            </w:r>
          </w:p>
        </w:tc>
        <w:tc>
          <w:tcPr>
            <w:tcW w:w="1009" w:type="dxa"/>
            <w:tcBorders>
              <w:top w:val="nil"/>
              <w:left w:val="nil"/>
              <w:bottom w:val="single" w:sz="4" w:space="0" w:color="auto"/>
              <w:right w:val="single" w:sz="4" w:space="0" w:color="auto"/>
            </w:tcBorders>
            <w:shd w:val="clear" w:color="auto" w:fill="auto"/>
            <w:noWrap/>
            <w:hideMark/>
          </w:tcPr>
          <w:p w:rsidR="00485AE5" w:rsidRPr="009B34A0" w:rsidRDefault="00AE65ED"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13400</w:t>
            </w:r>
          </w:p>
        </w:tc>
        <w:tc>
          <w:tcPr>
            <w:tcW w:w="1135"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20000</w:t>
            </w:r>
          </w:p>
        </w:tc>
        <w:tc>
          <w:tcPr>
            <w:tcW w:w="915" w:type="dxa"/>
            <w:tcBorders>
              <w:top w:val="nil"/>
              <w:left w:val="nil"/>
              <w:bottom w:val="single" w:sz="4" w:space="0" w:color="auto"/>
              <w:right w:val="single" w:sz="4" w:space="0" w:color="auto"/>
            </w:tcBorders>
            <w:shd w:val="clear" w:color="auto" w:fill="auto"/>
            <w:noWrap/>
            <w:hideMark/>
          </w:tcPr>
          <w:p w:rsidR="00485AE5" w:rsidRPr="009B34A0" w:rsidRDefault="00FB435C"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586100</w:t>
            </w:r>
          </w:p>
        </w:tc>
        <w:tc>
          <w:tcPr>
            <w:tcW w:w="898" w:type="dxa"/>
            <w:tcBorders>
              <w:top w:val="nil"/>
              <w:left w:val="nil"/>
              <w:bottom w:val="single" w:sz="4" w:space="0" w:color="auto"/>
              <w:right w:val="single" w:sz="4" w:space="0" w:color="auto"/>
            </w:tcBorders>
            <w:shd w:val="clear" w:color="auto" w:fill="auto"/>
            <w:noWrap/>
            <w:hideMark/>
          </w:tcPr>
          <w:p w:rsidR="00485AE5" w:rsidRPr="009B34A0" w:rsidRDefault="00485AE5" w:rsidP="00F473DC">
            <w:pPr>
              <w:shd w:val="clear" w:color="auto" w:fill="FFFFFF" w:themeFill="background1"/>
              <w:spacing w:after="0" w:line="240" w:lineRule="auto"/>
              <w:rPr>
                <w:rFonts w:ascii="Times New Roman" w:eastAsia="Times New Roman" w:hAnsi="Times New Roman" w:cs="Times New Roman"/>
                <w:color w:val="000000"/>
                <w:sz w:val="24"/>
                <w:szCs w:val="24"/>
                <w:lang w:val="en-IN" w:eastAsia="en-IN"/>
              </w:rPr>
            </w:pPr>
          </w:p>
        </w:tc>
      </w:tr>
    </w:tbl>
    <w:p w:rsidR="00A43839" w:rsidRPr="009B34A0" w:rsidRDefault="00A43839" w:rsidP="00F473DC">
      <w:pPr>
        <w:shd w:val="clear" w:color="auto" w:fill="FFFFFF" w:themeFill="background1"/>
        <w:rPr>
          <w:sz w:val="24"/>
          <w:szCs w:val="24"/>
        </w:rPr>
      </w:pPr>
    </w:p>
    <w:p w:rsidR="00B2154D" w:rsidRPr="009B34A0" w:rsidRDefault="00B2154D" w:rsidP="00F473DC">
      <w:pPr>
        <w:shd w:val="clear" w:color="auto" w:fill="FFFFFF" w:themeFill="background1"/>
        <w:spacing w:after="0"/>
        <w:jc w:val="both"/>
        <w:rPr>
          <w:b/>
          <w:sz w:val="24"/>
          <w:szCs w:val="24"/>
        </w:rPr>
      </w:pPr>
      <w:r w:rsidRPr="009B34A0">
        <w:rPr>
          <w:b/>
          <w:sz w:val="24"/>
          <w:szCs w:val="24"/>
        </w:rPr>
        <w:t>ASHAs incentive for HBYC (Table 4)</w:t>
      </w:r>
    </w:p>
    <w:tbl>
      <w:tblPr>
        <w:tblW w:w="7669" w:type="dxa"/>
        <w:tblInd w:w="94" w:type="dxa"/>
        <w:tblLook w:val="04A0"/>
      </w:tblPr>
      <w:tblGrid>
        <w:gridCol w:w="1011"/>
        <w:gridCol w:w="2122"/>
        <w:gridCol w:w="1843"/>
        <w:gridCol w:w="2693"/>
      </w:tblGrid>
      <w:tr w:rsidR="00B2154D" w:rsidRPr="009B34A0" w:rsidTr="00B2154D">
        <w:trPr>
          <w:trHeight w:val="1185"/>
        </w:trPr>
        <w:tc>
          <w:tcPr>
            <w:tcW w:w="101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eastAsia="en-IN"/>
              </w:rPr>
              <w:t>2011-12</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eastAsia="en-IN"/>
              </w:rPr>
              <w:t>Total Population (Census 2011)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eastAsia="en-IN"/>
              </w:rPr>
              <w:t>Expected Live Birth (A)</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2154D" w:rsidRPr="009B34A0" w:rsidRDefault="00B2154D" w:rsidP="00F473DC">
            <w:pPr>
              <w:shd w:val="clear" w:color="auto" w:fill="FFFFFF" w:themeFill="background1"/>
              <w:spacing w:after="0" w:line="240" w:lineRule="auto"/>
              <w:jc w:val="center"/>
              <w:rPr>
                <w:rFonts w:eastAsia="Times New Roman" w:cs="Calibri"/>
                <w:color w:val="000000"/>
                <w:sz w:val="24"/>
                <w:szCs w:val="24"/>
                <w:lang w:val="en-IN" w:eastAsia="en-IN"/>
              </w:rPr>
            </w:pPr>
            <w:r w:rsidRPr="009B34A0">
              <w:rPr>
                <w:rFonts w:eastAsia="Times New Roman" w:cs="Calibri"/>
                <w:color w:val="000000"/>
                <w:sz w:val="24"/>
                <w:szCs w:val="24"/>
                <w:lang w:eastAsia="en-IN"/>
              </w:rPr>
              <w:t> 3</w:t>
            </w:r>
            <w:r w:rsidRPr="009B34A0">
              <w:rPr>
                <w:rFonts w:eastAsia="Times New Roman" w:cs="Calibri"/>
                <w:b/>
                <w:bCs/>
                <w:color w:val="000000"/>
                <w:sz w:val="24"/>
                <w:szCs w:val="24"/>
                <w:lang w:eastAsia="en-IN"/>
              </w:rPr>
              <w:t>0% of ELB (Target for ASHAs HBYC incentive)</w:t>
            </w:r>
          </w:p>
        </w:tc>
      </w:tr>
      <w:tr w:rsidR="00B2154D" w:rsidRPr="009B34A0" w:rsidTr="00B2154D">
        <w:trPr>
          <w:trHeight w:val="293"/>
        </w:trPr>
        <w:tc>
          <w:tcPr>
            <w:tcW w:w="1011" w:type="dxa"/>
            <w:vMerge/>
            <w:tcBorders>
              <w:top w:val="single" w:sz="4" w:space="0" w:color="auto"/>
              <w:left w:val="single" w:sz="4" w:space="0" w:color="auto"/>
              <w:bottom w:val="single" w:sz="4" w:space="0" w:color="auto"/>
              <w:right w:val="single" w:sz="4" w:space="0" w:color="auto"/>
            </w:tcBorders>
            <w:vAlign w:val="center"/>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B2154D" w:rsidRPr="009B34A0" w:rsidRDefault="00B2154D" w:rsidP="00F473DC">
            <w:pPr>
              <w:shd w:val="clear" w:color="auto" w:fill="FFFFFF" w:themeFill="background1"/>
              <w:spacing w:after="0" w:line="240" w:lineRule="auto"/>
              <w:rPr>
                <w:rFonts w:eastAsia="Times New Roman" w:cs="Calibri"/>
                <w:color w:val="000000"/>
                <w:sz w:val="24"/>
                <w:szCs w:val="24"/>
                <w:lang w:val="en-IN" w:eastAsia="en-IN"/>
              </w:rPr>
            </w:pPr>
          </w:p>
        </w:tc>
      </w:tr>
      <w:tr w:rsidR="00B2154D" w:rsidRPr="009B34A0" w:rsidTr="00B2154D">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9B34A0" w:rsidRDefault="00B2154D" w:rsidP="00F473DC">
            <w:pPr>
              <w:shd w:val="clear" w:color="auto" w:fill="FFFFFF" w:themeFill="background1"/>
              <w:spacing w:after="0" w:line="240" w:lineRule="auto"/>
              <w:rPr>
                <w:rFonts w:eastAsia="Times New Roman" w:cs="Calibri"/>
                <w:b/>
                <w:bCs/>
                <w:color w:val="000000"/>
                <w:sz w:val="24"/>
                <w:szCs w:val="24"/>
                <w:lang w:val="en-IN" w:eastAsia="en-IN"/>
              </w:rPr>
            </w:pPr>
            <w:r w:rsidRPr="009B34A0">
              <w:rPr>
                <w:rFonts w:eastAsia="Times New Roman" w:cs="Calibri"/>
                <w:b/>
                <w:bCs/>
                <w:color w:val="000000"/>
                <w:sz w:val="24"/>
                <w:szCs w:val="24"/>
                <w:lang w:eastAsia="en-IN"/>
              </w:rPr>
              <w:t>Kohima</w:t>
            </w:r>
          </w:p>
        </w:tc>
        <w:tc>
          <w:tcPr>
            <w:tcW w:w="2122" w:type="dxa"/>
            <w:tcBorders>
              <w:top w:val="nil"/>
              <w:left w:val="nil"/>
              <w:bottom w:val="single" w:sz="4" w:space="0" w:color="auto"/>
              <w:right w:val="single" w:sz="4" w:space="0" w:color="auto"/>
            </w:tcBorders>
            <w:shd w:val="clear" w:color="auto" w:fill="auto"/>
            <w:hideMark/>
          </w:tcPr>
          <w:p w:rsidR="00B2154D" w:rsidRPr="009B34A0" w:rsidRDefault="00B2154D" w:rsidP="00F473DC">
            <w:pPr>
              <w:shd w:val="clear" w:color="auto" w:fill="FFFFFF" w:themeFill="background1"/>
              <w:spacing w:after="0" w:line="240" w:lineRule="auto"/>
              <w:jc w:val="right"/>
              <w:rPr>
                <w:rFonts w:eastAsia="Times New Roman" w:cs="Calibri"/>
                <w:b/>
                <w:bCs/>
                <w:color w:val="000000"/>
                <w:sz w:val="24"/>
                <w:szCs w:val="24"/>
                <w:lang w:val="en-IN" w:eastAsia="en-IN"/>
              </w:rPr>
            </w:pPr>
            <w:r w:rsidRPr="009B34A0">
              <w:rPr>
                <w:rFonts w:eastAsia="Times New Roman" w:cs="Calibri"/>
                <w:b/>
                <w:bCs/>
                <w:color w:val="000000"/>
                <w:sz w:val="24"/>
                <w:szCs w:val="24"/>
                <w:lang w:eastAsia="en-IN"/>
              </w:rPr>
              <w:t>270063</w:t>
            </w:r>
          </w:p>
        </w:tc>
        <w:tc>
          <w:tcPr>
            <w:tcW w:w="1843" w:type="dxa"/>
            <w:tcBorders>
              <w:top w:val="nil"/>
              <w:left w:val="nil"/>
              <w:bottom w:val="single" w:sz="4" w:space="0" w:color="auto"/>
              <w:right w:val="single" w:sz="4" w:space="0" w:color="auto"/>
            </w:tcBorders>
            <w:shd w:val="clear" w:color="auto" w:fill="auto"/>
            <w:noWrap/>
            <w:hideMark/>
          </w:tcPr>
          <w:p w:rsidR="00B2154D" w:rsidRPr="009B34A0" w:rsidRDefault="00B2154D"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eastAsia="en-IN"/>
              </w:rPr>
              <w:t>4213</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9B34A0" w:rsidRDefault="00B2154D" w:rsidP="00F473DC">
            <w:pPr>
              <w:shd w:val="clear" w:color="auto" w:fill="FFFFFF" w:themeFill="background1"/>
              <w:spacing w:after="0" w:line="240" w:lineRule="auto"/>
              <w:jc w:val="right"/>
              <w:rPr>
                <w:rFonts w:eastAsia="Times New Roman" w:cs="Calibri"/>
                <w:color w:val="000000"/>
                <w:sz w:val="24"/>
                <w:szCs w:val="24"/>
                <w:lang w:val="en-IN" w:eastAsia="en-IN"/>
              </w:rPr>
            </w:pPr>
            <w:r w:rsidRPr="009B34A0">
              <w:rPr>
                <w:rFonts w:eastAsia="Times New Roman" w:cs="Calibri"/>
                <w:color w:val="000000"/>
                <w:sz w:val="24"/>
                <w:szCs w:val="24"/>
                <w:lang w:eastAsia="en-IN"/>
              </w:rPr>
              <w:t>1263.9</w:t>
            </w:r>
          </w:p>
        </w:tc>
      </w:tr>
    </w:tbl>
    <w:p w:rsidR="00B2154D" w:rsidRPr="009B34A0" w:rsidRDefault="00B2154D" w:rsidP="00F473DC">
      <w:pPr>
        <w:shd w:val="clear" w:color="auto" w:fill="FFFFFF" w:themeFill="background1"/>
        <w:rPr>
          <w:sz w:val="24"/>
          <w:szCs w:val="24"/>
        </w:rPr>
      </w:pPr>
    </w:p>
    <w:p w:rsidR="00A43839" w:rsidRPr="009B34A0" w:rsidRDefault="00A43839" w:rsidP="00F473DC">
      <w:pPr>
        <w:shd w:val="clear" w:color="auto" w:fill="FFFFFF" w:themeFill="background1"/>
        <w:rPr>
          <w:sz w:val="24"/>
          <w:szCs w:val="24"/>
        </w:rPr>
        <w:sectPr w:rsidR="00A43839" w:rsidRPr="009B34A0" w:rsidSect="0008439C">
          <w:pgSz w:w="16838" w:h="11906" w:orient="landscape"/>
          <w:pgMar w:top="1440" w:right="1440" w:bottom="1440" w:left="1440" w:header="709" w:footer="709" w:gutter="0"/>
          <w:cols w:space="708"/>
          <w:docGrid w:linePitch="360"/>
        </w:sectPr>
      </w:pPr>
    </w:p>
    <w:p w:rsidR="00A43839" w:rsidRPr="009B34A0" w:rsidRDefault="00A43839" w:rsidP="00F473DC">
      <w:pPr>
        <w:shd w:val="clear" w:color="auto" w:fill="FFFFFF" w:themeFill="background1"/>
        <w:rPr>
          <w:sz w:val="24"/>
          <w:szCs w:val="24"/>
        </w:rPr>
      </w:pPr>
    </w:p>
    <w:p w:rsidR="002012CE" w:rsidRPr="009B34A0" w:rsidRDefault="00FF2632" w:rsidP="00F473DC">
      <w:pPr>
        <w:shd w:val="clear" w:color="auto" w:fill="FFFFFF" w:themeFill="background1"/>
        <w:rPr>
          <w:b/>
          <w:sz w:val="24"/>
          <w:szCs w:val="24"/>
        </w:rPr>
      </w:pPr>
      <w:r w:rsidRPr="009B34A0">
        <w:rPr>
          <w:b/>
          <w:sz w:val="24"/>
          <w:szCs w:val="24"/>
        </w:rPr>
        <w:t>Activity: 20</w:t>
      </w:r>
    </w:p>
    <w:p w:rsidR="002012CE" w:rsidRPr="009B34A0" w:rsidRDefault="002012CE" w:rsidP="00F473DC">
      <w:pPr>
        <w:pStyle w:val="ListParagraph"/>
        <w:numPr>
          <w:ilvl w:val="0"/>
          <w:numId w:val="26"/>
        </w:numPr>
        <w:shd w:val="clear" w:color="auto" w:fill="FFFFFF" w:themeFill="background1"/>
        <w:spacing w:after="0"/>
        <w:jc w:val="both"/>
        <w:rPr>
          <w:b/>
          <w:sz w:val="24"/>
          <w:szCs w:val="24"/>
          <w:lang w:val="en-IN"/>
        </w:rPr>
      </w:pPr>
      <w:r w:rsidRPr="009B34A0">
        <w:rPr>
          <w:b/>
          <w:sz w:val="24"/>
          <w:szCs w:val="24"/>
          <w:lang w:val="en-IN"/>
        </w:rPr>
        <w:t>FMR Code: 10.1.2</w:t>
      </w:r>
    </w:p>
    <w:p w:rsidR="002012CE" w:rsidRPr="009B34A0" w:rsidRDefault="002012CE" w:rsidP="00F473DC">
      <w:pPr>
        <w:pStyle w:val="ListParagraph"/>
        <w:numPr>
          <w:ilvl w:val="0"/>
          <w:numId w:val="26"/>
        </w:numPr>
        <w:shd w:val="clear" w:color="auto" w:fill="FFFFFF" w:themeFill="background1"/>
        <w:spacing w:after="0"/>
        <w:jc w:val="both"/>
        <w:rPr>
          <w:sz w:val="24"/>
          <w:szCs w:val="24"/>
          <w:lang w:val="en-IN"/>
        </w:rPr>
      </w:pPr>
      <w:r w:rsidRPr="009B34A0">
        <w:rPr>
          <w:b/>
          <w:sz w:val="24"/>
          <w:szCs w:val="24"/>
        </w:rPr>
        <w:t>Activity Proposed</w:t>
      </w:r>
      <w:r w:rsidRPr="009B34A0">
        <w:rPr>
          <w:sz w:val="24"/>
          <w:szCs w:val="24"/>
        </w:rPr>
        <w:t>:  Child death review.</w:t>
      </w:r>
    </w:p>
    <w:p w:rsidR="002012CE" w:rsidRPr="009B34A0" w:rsidRDefault="002012CE" w:rsidP="00F473DC">
      <w:pPr>
        <w:pStyle w:val="ListParagraph"/>
        <w:numPr>
          <w:ilvl w:val="0"/>
          <w:numId w:val="26"/>
        </w:numPr>
        <w:shd w:val="clear" w:color="auto" w:fill="FFFFFF" w:themeFill="background1"/>
        <w:spacing w:after="0"/>
        <w:jc w:val="both"/>
        <w:rPr>
          <w:b/>
          <w:sz w:val="24"/>
          <w:szCs w:val="24"/>
          <w:lang w:val="en-IN"/>
        </w:rPr>
      </w:pPr>
      <w:r w:rsidRPr="009B34A0">
        <w:rPr>
          <w:b/>
          <w:sz w:val="24"/>
          <w:szCs w:val="24"/>
        </w:rPr>
        <w:t>Name of the Activity:</w:t>
      </w:r>
      <w:r w:rsidRPr="009B34A0">
        <w:rPr>
          <w:sz w:val="24"/>
          <w:szCs w:val="24"/>
        </w:rPr>
        <w:tab/>
        <w:t>one time review meeting on District Level.</w:t>
      </w:r>
    </w:p>
    <w:p w:rsidR="002012CE" w:rsidRPr="009B34A0" w:rsidRDefault="002012CE" w:rsidP="00F473DC">
      <w:pPr>
        <w:numPr>
          <w:ilvl w:val="0"/>
          <w:numId w:val="26"/>
        </w:numPr>
        <w:shd w:val="clear" w:color="auto" w:fill="FFFFFF" w:themeFill="background1"/>
        <w:spacing w:after="0"/>
        <w:jc w:val="both"/>
        <w:rPr>
          <w:b/>
          <w:sz w:val="24"/>
          <w:szCs w:val="24"/>
          <w:lang w:val="en-IN"/>
        </w:rPr>
      </w:pPr>
      <w:r w:rsidRPr="009B34A0">
        <w:rPr>
          <w:b/>
          <w:sz w:val="24"/>
          <w:szCs w:val="24"/>
        </w:rPr>
        <w:t>Whether New/ or being continued:</w:t>
      </w:r>
      <w:r w:rsidRPr="009B34A0">
        <w:rPr>
          <w:sz w:val="24"/>
          <w:szCs w:val="24"/>
        </w:rPr>
        <w:t xml:space="preserve">  New</w:t>
      </w:r>
    </w:p>
    <w:p w:rsidR="002012CE" w:rsidRPr="009B34A0" w:rsidRDefault="002012CE" w:rsidP="00F473DC">
      <w:pPr>
        <w:pStyle w:val="ListParagraph"/>
        <w:numPr>
          <w:ilvl w:val="0"/>
          <w:numId w:val="26"/>
        </w:numPr>
        <w:shd w:val="clear" w:color="auto" w:fill="FFFFFF" w:themeFill="background1"/>
        <w:spacing w:after="0"/>
        <w:jc w:val="both"/>
        <w:rPr>
          <w:sz w:val="24"/>
          <w:szCs w:val="24"/>
        </w:rPr>
      </w:pPr>
      <w:r w:rsidRPr="009B34A0">
        <w:rPr>
          <w:b/>
          <w:sz w:val="24"/>
          <w:szCs w:val="24"/>
        </w:rPr>
        <w:t>Achievements if continued from previous years:  NA</w:t>
      </w:r>
    </w:p>
    <w:p w:rsidR="002012CE" w:rsidRPr="009B34A0" w:rsidRDefault="002012CE" w:rsidP="00F473DC">
      <w:pPr>
        <w:numPr>
          <w:ilvl w:val="0"/>
          <w:numId w:val="26"/>
        </w:numPr>
        <w:shd w:val="clear" w:color="auto" w:fill="FFFFFF" w:themeFill="background1"/>
        <w:spacing w:after="0"/>
        <w:jc w:val="both"/>
        <w:rPr>
          <w:b/>
          <w:sz w:val="24"/>
          <w:szCs w:val="24"/>
        </w:rPr>
      </w:pPr>
      <w:r w:rsidRPr="009B34A0">
        <w:rPr>
          <w:b/>
          <w:sz w:val="24"/>
          <w:szCs w:val="24"/>
        </w:rPr>
        <w:t xml:space="preserve">JustificationDeliverables: </w:t>
      </w:r>
    </w:p>
    <w:tbl>
      <w:tblPr>
        <w:tblStyle w:val="TableGrid"/>
        <w:tblW w:w="0" w:type="auto"/>
        <w:tblInd w:w="720" w:type="dxa"/>
        <w:tblLook w:val="04A0"/>
      </w:tblPr>
      <w:tblGrid>
        <w:gridCol w:w="1578"/>
        <w:gridCol w:w="4127"/>
        <w:gridCol w:w="2817"/>
      </w:tblGrid>
      <w:tr w:rsidR="002012CE" w:rsidRPr="009B34A0"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Target</w:t>
            </w:r>
          </w:p>
        </w:tc>
      </w:tr>
      <w:tr w:rsidR="002012CE" w:rsidRPr="009B34A0"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rFonts w:cs="Arial"/>
                <w:sz w:val="24"/>
                <w:szCs w:val="24"/>
              </w:rPr>
            </w:pPr>
            <w:r w:rsidRPr="009B34A0">
              <w:rPr>
                <w:rFonts w:cs="Arial"/>
                <w:sz w:val="24"/>
                <w:szCs w:val="24"/>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9B34A0" w:rsidRDefault="008A1E08" w:rsidP="00F473DC">
            <w:pPr>
              <w:shd w:val="clear" w:color="auto" w:fill="FFFFFF" w:themeFill="background1"/>
              <w:jc w:val="both"/>
              <w:rPr>
                <w:b/>
                <w:sz w:val="24"/>
                <w:szCs w:val="24"/>
              </w:rPr>
            </w:pPr>
            <w:r w:rsidRPr="009B34A0">
              <w:rPr>
                <w:b/>
                <w:sz w:val="24"/>
                <w:szCs w:val="24"/>
              </w:rPr>
              <w:t>1</w:t>
            </w:r>
            <w:r w:rsidR="002012CE" w:rsidRPr="009B34A0">
              <w:rPr>
                <w:b/>
                <w:sz w:val="24"/>
                <w:szCs w:val="24"/>
              </w:rPr>
              <w:t xml:space="preserve">District </w:t>
            </w:r>
          </w:p>
        </w:tc>
      </w:tr>
    </w:tbl>
    <w:p w:rsidR="00362304" w:rsidRPr="00362304" w:rsidRDefault="00362304" w:rsidP="00362304">
      <w:pPr>
        <w:shd w:val="clear" w:color="auto" w:fill="FFFFFF" w:themeFill="background1"/>
        <w:spacing w:after="0"/>
        <w:ind w:left="720"/>
        <w:jc w:val="both"/>
        <w:rPr>
          <w:rFonts w:asciiTheme="minorHAnsi" w:hAnsiTheme="minorHAnsi"/>
          <w:b/>
          <w:sz w:val="24"/>
          <w:szCs w:val="24"/>
        </w:rPr>
      </w:pPr>
    </w:p>
    <w:p w:rsidR="002012CE" w:rsidRPr="009B34A0" w:rsidRDefault="002012CE" w:rsidP="00F473DC">
      <w:pPr>
        <w:numPr>
          <w:ilvl w:val="0"/>
          <w:numId w:val="27"/>
        </w:numPr>
        <w:shd w:val="clear" w:color="auto" w:fill="FFFFFF" w:themeFill="background1"/>
        <w:spacing w:after="0"/>
        <w:jc w:val="both"/>
        <w:rPr>
          <w:rFonts w:asciiTheme="minorHAnsi" w:hAnsiTheme="minorHAnsi"/>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305"/>
        <w:gridCol w:w="2342"/>
        <w:gridCol w:w="1957"/>
        <w:gridCol w:w="1918"/>
      </w:tblGrid>
      <w:tr w:rsidR="002012CE" w:rsidRPr="009B34A0"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Total Cost in lakhs</w:t>
            </w:r>
          </w:p>
        </w:tc>
        <w:tc>
          <w:tcPr>
            <w:tcW w:w="1918"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FMR CODE</w:t>
            </w:r>
          </w:p>
        </w:tc>
      </w:tr>
      <w:tr w:rsidR="002012CE" w:rsidRPr="009B34A0"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9B34A0" w:rsidRDefault="008A1E08" w:rsidP="00F473DC">
            <w:pPr>
              <w:shd w:val="clear" w:color="auto" w:fill="FFFFFF" w:themeFill="background1"/>
              <w:jc w:val="both"/>
              <w:rPr>
                <w:b/>
                <w:sz w:val="24"/>
                <w:szCs w:val="24"/>
              </w:rPr>
            </w:pPr>
            <w:r w:rsidRPr="009B34A0">
              <w:rPr>
                <w:rFonts w:eastAsia="Times New Roman" w:cs="Times New Roman"/>
                <w:color w:val="000000"/>
                <w:sz w:val="24"/>
                <w:szCs w:val="24"/>
              </w:rPr>
              <w:t>57000</w:t>
            </w:r>
          </w:p>
        </w:tc>
        <w:tc>
          <w:tcPr>
            <w:tcW w:w="1918" w:type="dxa"/>
            <w:tcBorders>
              <w:top w:val="single" w:sz="4" w:space="0" w:color="auto"/>
              <w:left w:val="single" w:sz="4" w:space="0" w:color="auto"/>
              <w:bottom w:val="single" w:sz="4" w:space="0" w:color="auto"/>
              <w:right w:val="single" w:sz="4" w:space="0" w:color="auto"/>
            </w:tcBorders>
            <w:hideMark/>
          </w:tcPr>
          <w:p w:rsidR="002012CE" w:rsidRPr="009B34A0" w:rsidRDefault="002012CE" w:rsidP="00F473DC">
            <w:pPr>
              <w:shd w:val="clear" w:color="auto" w:fill="FFFFFF" w:themeFill="background1"/>
              <w:jc w:val="both"/>
              <w:rPr>
                <w:b/>
                <w:sz w:val="24"/>
                <w:szCs w:val="24"/>
              </w:rPr>
            </w:pPr>
            <w:r w:rsidRPr="009B34A0">
              <w:rPr>
                <w:b/>
                <w:sz w:val="24"/>
                <w:szCs w:val="24"/>
              </w:rPr>
              <w:t>10.1.2</w:t>
            </w:r>
          </w:p>
        </w:tc>
      </w:tr>
    </w:tbl>
    <w:p w:rsidR="00362304" w:rsidRDefault="00362304" w:rsidP="00F473DC">
      <w:pPr>
        <w:shd w:val="clear" w:color="auto" w:fill="FFFFFF" w:themeFill="background1"/>
        <w:spacing w:after="0"/>
        <w:jc w:val="both"/>
        <w:rPr>
          <w:b/>
          <w:sz w:val="24"/>
          <w:szCs w:val="24"/>
        </w:rPr>
      </w:pPr>
    </w:p>
    <w:p w:rsidR="002012CE" w:rsidRPr="009B34A0" w:rsidRDefault="002012CE" w:rsidP="00F473DC">
      <w:pPr>
        <w:shd w:val="clear" w:color="auto" w:fill="FFFFFF" w:themeFill="background1"/>
        <w:spacing w:after="0"/>
        <w:jc w:val="both"/>
        <w:rPr>
          <w:sz w:val="24"/>
          <w:szCs w:val="24"/>
        </w:rPr>
      </w:pPr>
      <w:r w:rsidRPr="009B34A0">
        <w:rPr>
          <w:b/>
          <w:sz w:val="24"/>
          <w:szCs w:val="24"/>
        </w:rPr>
        <w:t>Two days Advocacy/Workshop on Child Death Review process for HWs, at the District level</w:t>
      </w:r>
    </w:p>
    <w:tbl>
      <w:tblPr>
        <w:tblW w:w="9149" w:type="dxa"/>
        <w:tblInd w:w="93" w:type="dxa"/>
        <w:tblLook w:val="04A0"/>
      </w:tblPr>
      <w:tblGrid>
        <w:gridCol w:w="554"/>
        <w:gridCol w:w="1470"/>
        <w:gridCol w:w="763"/>
        <w:gridCol w:w="1161"/>
        <w:gridCol w:w="1814"/>
        <w:gridCol w:w="1458"/>
        <w:gridCol w:w="1024"/>
        <w:gridCol w:w="905"/>
      </w:tblGrid>
      <w:tr w:rsidR="002012CE" w:rsidRPr="009B34A0" w:rsidTr="008A1E08">
        <w:trPr>
          <w:trHeight w:val="1365"/>
        </w:trPr>
        <w:tc>
          <w:tcPr>
            <w:tcW w:w="580" w:type="dxa"/>
            <w:tcBorders>
              <w:top w:val="single" w:sz="4" w:space="0" w:color="auto"/>
              <w:left w:val="single" w:sz="4" w:space="0" w:color="auto"/>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Sl no</w:t>
            </w:r>
          </w:p>
        </w:tc>
        <w:tc>
          <w:tcPr>
            <w:tcW w:w="1562" w:type="dxa"/>
            <w:tcBorders>
              <w:top w:val="single" w:sz="4" w:space="0" w:color="auto"/>
              <w:left w:val="nil"/>
              <w:bottom w:val="single" w:sz="4" w:space="0" w:color="auto"/>
              <w:right w:val="single" w:sz="4" w:space="0" w:color="auto"/>
            </w:tcBorders>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No. of Block</w:t>
            </w:r>
          </w:p>
        </w:tc>
        <w:tc>
          <w:tcPr>
            <w:tcW w:w="1060" w:type="dxa"/>
            <w:tcBorders>
              <w:top w:val="single" w:sz="4" w:space="0" w:color="auto"/>
              <w:left w:val="nil"/>
              <w:bottom w:val="single" w:sz="4" w:space="0" w:color="auto"/>
              <w:right w:val="single" w:sz="4" w:space="0" w:color="auto"/>
            </w:tcBorders>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Rate including all expenditure for participant @ per Head DA/TA Lum sum(Rs 2000/person)</w:t>
            </w:r>
          </w:p>
        </w:tc>
        <w:tc>
          <w:tcPr>
            <w:tcW w:w="1326" w:type="dxa"/>
            <w:tcBorders>
              <w:top w:val="single" w:sz="4" w:space="0" w:color="auto"/>
              <w:left w:val="nil"/>
              <w:bottom w:val="single" w:sz="4" w:space="0" w:color="auto"/>
              <w:right w:val="single" w:sz="4" w:space="0" w:color="auto"/>
            </w:tcBorders>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4"/>
                <w:szCs w:val="24"/>
              </w:rPr>
            </w:pPr>
            <w:r w:rsidRPr="009B34A0">
              <w:rPr>
                <w:rFonts w:ascii="Times New Roman" w:eastAsia="Times New Roman" w:hAnsi="Times New Roman" w:cs="Times New Roman"/>
                <w:b/>
                <w:bCs/>
                <w:color w:val="000000"/>
                <w:sz w:val="24"/>
                <w:szCs w:val="24"/>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9B34A0"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9B34A0">
              <w:rPr>
                <w:rFonts w:ascii="Times New Roman" w:eastAsia="Times New Roman" w:hAnsi="Times New Roman" w:cs="Times New Roman"/>
                <w:color w:val="000000"/>
                <w:sz w:val="24"/>
                <w:szCs w:val="24"/>
              </w:rPr>
              <w:t xml:space="preserve">Total of </w:t>
            </w:r>
            <w:r w:rsidRPr="009B34A0">
              <w:rPr>
                <w:rFonts w:ascii="Times New Roman" w:eastAsia="Times New Roman" w:hAnsi="Times New Roman" w:cs="Times New Roman"/>
                <w:b/>
                <w:bCs/>
                <w:color w:val="000000"/>
                <w:sz w:val="24"/>
                <w:szCs w:val="24"/>
              </w:rPr>
              <w:t>D</w:t>
            </w:r>
            <w:r w:rsidRPr="009B34A0">
              <w:rPr>
                <w:rFonts w:ascii="Times New Roman" w:eastAsia="Times New Roman" w:hAnsi="Times New Roman" w:cs="Times New Roman"/>
                <w:color w:val="000000"/>
                <w:sz w:val="24"/>
                <w:szCs w:val="24"/>
              </w:rPr>
              <w:t xml:space="preserve"> x </w:t>
            </w:r>
            <w:r w:rsidRPr="009B34A0">
              <w:rPr>
                <w:rFonts w:ascii="Times New Roman" w:eastAsia="Times New Roman" w:hAnsi="Times New Roman" w:cs="Times New Roman"/>
                <w:b/>
                <w:bCs/>
                <w:color w:val="000000"/>
                <w:sz w:val="24"/>
                <w:szCs w:val="24"/>
              </w:rPr>
              <w:t>C</w:t>
            </w:r>
          </w:p>
        </w:tc>
      </w:tr>
      <w:tr w:rsidR="002012CE" w:rsidRPr="009B34A0" w:rsidTr="008A1E08">
        <w:trPr>
          <w:trHeight w:val="300"/>
        </w:trPr>
        <w:tc>
          <w:tcPr>
            <w:tcW w:w="580" w:type="dxa"/>
            <w:tcBorders>
              <w:top w:val="nil"/>
              <w:left w:val="single" w:sz="4" w:space="0" w:color="auto"/>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rPr>
            </w:pPr>
            <w:r w:rsidRPr="009B34A0">
              <w:rPr>
                <w:rFonts w:eastAsia="Times New Roman" w:cs="Times New Roman"/>
                <w:color w:val="000000"/>
                <w:sz w:val="24"/>
                <w:szCs w:val="24"/>
              </w:rPr>
              <w:t>1</w:t>
            </w:r>
          </w:p>
        </w:tc>
        <w:tc>
          <w:tcPr>
            <w:tcW w:w="1562"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rPr>
                <w:rFonts w:ascii="Times New Roman" w:eastAsia="Times New Roman" w:hAnsi="Times New Roman" w:cs="Times New Roman"/>
                <w:color w:val="000000"/>
                <w:sz w:val="24"/>
                <w:szCs w:val="24"/>
              </w:rPr>
            </w:pPr>
            <w:r w:rsidRPr="009B34A0">
              <w:rPr>
                <w:rFonts w:ascii="Times New Roman" w:eastAsia="Times New Roman" w:hAnsi="Times New Roman" w:cs="Times New Roman"/>
                <w:color w:val="000000"/>
                <w:sz w:val="24"/>
                <w:szCs w:val="24"/>
              </w:rPr>
              <w:t>Kohima</w:t>
            </w:r>
          </w:p>
        </w:tc>
        <w:tc>
          <w:tcPr>
            <w:tcW w:w="778"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rPr>
            </w:pPr>
            <w:r w:rsidRPr="009B34A0">
              <w:rPr>
                <w:rFonts w:ascii="Times New Roman" w:eastAsia="Times New Roman" w:hAnsi="Times New Roman" w:cs="Times New Roman"/>
                <w:color w:val="000000"/>
                <w:sz w:val="24"/>
                <w:szCs w:val="24"/>
              </w:rPr>
              <w:t>5</w:t>
            </w:r>
          </w:p>
        </w:tc>
        <w:tc>
          <w:tcPr>
            <w:tcW w:w="1060"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rPr>
            </w:pPr>
            <w:r w:rsidRPr="009B34A0">
              <w:rPr>
                <w:rFonts w:eastAsia="Times New Roman" w:cs="Times New Roman"/>
                <w:color w:val="000000"/>
                <w:sz w:val="24"/>
                <w:szCs w:val="24"/>
              </w:rPr>
              <w:t>20</w:t>
            </w:r>
          </w:p>
        </w:tc>
        <w:tc>
          <w:tcPr>
            <w:tcW w:w="1931"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rPr>
            </w:pPr>
            <w:r w:rsidRPr="009B34A0">
              <w:rPr>
                <w:rFonts w:eastAsia="Times New Roman" w:cs="Times New Roman"/>
                <w:color w:val="000000"/>
                <w:sz w:val="24"/>
                <w:szCs w:val="24"/>
              </w:rPr>
              <w:t>40000</w:t>
            </w:r>
          </w:p>
        </w:tc>
        <w:tc>
          <w:tcPr>
            <w:tcW w:w="1326"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rPr>
            </w:pPr>
            <w:r w:rsidRPr="009B34A0">
              <w:rPr>
                <w:rFonts w:eastAsia="Times New Roman" w:cs="Times New Roman"/>
                <w:color w:val="000000"/>
                <w:sz w:val="24"/>
                <w:szCs w:val="24"/>
              </w:rPr>
              <w:t>12000</w:t>
            </w:r>
          </w:p>
        </w:tc>
        <w:tc>
          <w:tcPr>
            <w:tcW w:w="956"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rPr>
            </w:pPr>
            <w:r w:rsidRPr="009B34A0">
              <w:rPr>
                <w:rFonts w:eastAsia="Times New Roman" w:cs="Times New Roman"/>
                <w:color w:val="000000"/>
                <w:sz w:val="24"/>
                <w:szCs w:val="24"/>
              </w:rPr>
              <w:t>5000</w:t>
            </w:r>
          </w:p>
        </w:tc>
        <w:tc>
          <w:tcPr>
            <w:tcW w:w="956" w:type="dxa"/>
            <w:tcBorders>
              <w:top w:val="nil"/>
              <w:left w:val="nil"/>
              <w:bottom w:val="single" w:sz="4" w:space="0" w:color="auto"/>
              <w:right w:val="single" w:sz="4" w:space="0" w:color="auto"/>
            </w:tcBorders>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rPr>
            </w:pPr>
            <w:r w:rsidRPr="009B34A0">
              <w:rPr>
                <w:rFonts w:eastAsia="Times New Roman" w:cs="Times New Roman"/>
                <w:color w:val="000000"/>
                <w:sz w:val="24"/>
                <w:szCs w:val="24"/>
              </w:rPr>
              <w:t>57000</w:t>
            </w:r>
          </w:p>
        </w:tc>
      </w:tr>
    </w:tbl>
    <w:p w:rsidR="002012CE" w:rsidRPr="009B34A0" w:rsidRDefault="002012CE" w:rsidP="00F473DC">
      <w:pPr>
        <w:shd w:val="clear" w:color="auto" w:fill="FFFFFF" w:themeFill="background1"/>
        <w:spacing w:after="0"/>
        <w:jc w:val="both"/>
        <w:rPr>
          <w:b/>
          <w:color w:val="000000" w:themeColor="text1"/>
          <w:sz w:val="24"/>
          <w:szCs w:val="24"/>
        </w:rPr>
      </w:pPr>
    </w:p>
    <w:p w:rsidR="002012CE" w:rsidRPr="009B34A0" w:rsidRDefault="00FF2632" w:rsidP="00F473DC">
      <w:pPr>
        <w:shd w:val="clear" w:color="auto" w:fill="FFFFFF" w:themeFill="background1"/>
        <w:spacing w:after="0"/>
        <w:jc w:val="both"/>
        <w:rPr>
          <w:b/>
          <w:color w:val="000000" w:themeColor="text1"/>
          <w:sz w:val="24"/>
          <w:szCs w:val="24"/>
        </w:rPr>
      </w:pPr>
      <w:r w:rsidRPr="009B34A0">
        <w:rPr>
          <w:b/>
          <w:color w:val="000000" w:themeColor="text1"/>
          <w:sz w:val="24"/>
          <w:szCs w:val="24"/>
        </w:rPr>
        <w:t>Activity:  21</w:t>
      </w:r>
    </w:p>
    <w:p w:rsidR="002012CE" w:rsidRPr="009B34A0" w:rsidRDefault="002012CE" w:rsidP="00F473DC">
      <w:pPr>
        <w:pStyle w:val="ListParagraph"/>
        <w:numPr>
          <w:ilvl w:val="0"/>
          <w:numId w:val="4"/>
        </w:numPr>
        <w:shd w:val="clear" w:color="auto" w:fill="FFFFFF" w:themeFill="background1"/>
        <w:spacing w:after="0"/>
        <w:jc w:val="both"/>
        <w:rPr>
          <w:color w:val="000000" w:themeColor="text1"/>
          <w:sz w:val="24"/>
          <w:szCs w:val="24"/>
        </w:rPr>
      </w:pPr>
      <w:r w:rsidRPr="009B34A0">
        <w:rPr>
          <w:b/>
          <w:color w:val="000000" w:themeColor="text1"/>
          <w:sz w:val="24"/>
          <w:szCs w:val="24"/>
        </w:rPr>
        <w:t>FMR Code:</w:t>
      </w:r>
      <w:r w:rsidRPr="009B34A0">
        <w:rPr>
          <w:color w:val="000000" w:themeColor="text1"/>
          <w:sz w:val="24"/>
          <w:szCs w:val="24"/>
        </w:rPr>
        <w:t xml:space="preserve"> </w:t>
      </w:r>
      <w:r w:rsidRPr="009B34A0">
        <w:rPr>
          <w:b/>
          <w:color w:val="000000" w:themeColor="text1"/>
          <w:sz w:val="24"/>
          <w:szCs w:val="24"/>
        </w:rPr>
        <w:t>12.1.2</w:t>
      </w:r>
    </w:p>
    <w:p w:rsidR="002012CE" w:rsidRPr="009B34A0" w:rsidRDefault="002012CE" w:rsidP="00F473DC">
      <w:pPr>
        <w:numPr>
          <w:ilvl w:val="0"/>
          <w:numId w:val="3"/>
        </w:numPr>
        <w:shd w:val="clear" w:color="auto" w:fill="FFFFFF" w:themeFill="background1"/>
        <w:spacing w:after="0"/>
        <w:jc w:val="both"/>
        <w:rPr>
          <w:color w:val="000000" w:themeColor="text1"/>
          <w:sz w:val="24"/>
          <w:szCs w:val="24"/>
        </w:rPr>
      </w:pPr>
      <w:r w:rsidRPr="009B34A0">
        <w:rPr>
          <w:b/>
          <w:color w:val="000000" w:themeColor="text1"/>
          <w:sz w:val="24"/>
          <w:szCs w:val="24"/>
        </w:rPr>
        <w:t>Activity Proposed:</w:t>
      </w:r>
      <w:r w:rsidRPr="009B34A0">
        <w:rPr>
          <w:color w:val="000000" w:themeColor="text1"/>
          <w:sz w:val="24"/>
          <w:szCs w:val="24"/>
        </w:rPr>
        <w:t xml:space="preserve"> Printing of MCP Card</w:t>
      </w:r>
    </w:p>
    <w:p w:rsidR="002012CE" w:rsidRPr="009B34A0" w:rsidRDefault="002012CE" w:rsidP="00F473DC">
      <w:pPr>
        <w:numPr>
          <w:ilvl w:val="0"/>
          <w:numId w:val="3"/>
        </w:numPr>
        <w:shd w:val="clear" w:color="auto" w:fill="FFFFFF" w:themeFill="background1"/>
        <w:spacing w:after="0"/>
        <w:jc w:val="both"/>
        <w:rPr>
          <w:color w:val="000000" w:themeColor="text1"/>
          <w:sz w:val="24"/>
          <w:szCs w:val="24"/>
        </w:rPr>
      </w:pPr>
      <w:r w:rsidRPr="009B34A0">
        <w:rPr>
          <w:b/>
          <w:color w:val="000000" w:themeColor="text1"/>
          <w:sz w:val="24"/>
          <w:szCs w:val="24"/>
        </w:rPr>
        <w:t>Name of the Activity:</w:t>
      </w:r>
      <w:r w:rsidRPr="009B34A0">
        <w:rPr>
          <w:color w:val="000000" w:themeColor="text1"/>
          <w:sz w:val="24"/>
          <w:szCs w:val="24"/>
        </w:rPr>
        <w:tab/>
      </w:r>
    </w:p>
    <w:p w:rsidR="00362304" w:rsidRPr="00C65CFB" w:rsidRDefault="002012CE" w:rsidP="00362304">
      <w:pPr>
        <w:numPr>
          <w:ilvl w:val="0"/>
          <w:numId w:val="3"/>
        </w:numPr>
        <w:shd w:val="clear" w:color="auto" w:fill="FFFFFF" w:themeFill="background1"/>
        <w:spacing w:after="0"/>
        <w:jc w:val="both"/>
        <w:rPr>
          <w:color w:val="000000" w:themeColor="text1"/>
          <w:sz w:val="24"/>
          <w:szCs w:val="24"/>
        </w:rPr>
      </w:pPr>
      <w:r w:rsidRPr="009B34A0">
        <w:rPr>
          <w:b/>
          <w:color w:val="000000" w:themeColor="text1"/>
          <w:sz w:val="24"/>
          <w:szCs w:val="24"/>
        </w:rPr>
        <w:t xml:space="preserve">Justification: </w:t>
      </w:r>
    </w:p>
    <w:p w:rsidR="002012CE" w:rsidRPr="009B34A0" w:rsidRDefault="002012CE" w:rsidP="00F473DC">
      <w:pPr>
        <w:numPr>
          <w:ilvl w:val="0"/>
          <w:numId w:val="3"/>
        </w:numPr>
        <w:shd w:val="clear" w:color="auto" w:fill="FFFFFF" w:themeFill="background1"/>
        <w:spacing w:after="0"/>
        <w:jc w:val="both"/>
        <w:rPr>
          <w:b/>
          <w:color w:val="000000" w:themeColor="text1"/>
          <w:sz w:val="24"/>
          <w:szCs w:val="24"/>
        </w:rPr>
      </w:pPr>
      <w:r w:rsidRPr="009B34A0">
        <w:rPr>
          <w:b/>
          <w:color w:val="000000" w:themeColor="text1"/>
          <w:sz w:val="24"/>
          <w:szCs w:val="24"/>
        </w:rPr>
        <w:t>Deliverables</w:t>
      </w:r>
      <w:r w:rsidRPr="009B34A0">
        <w:rPr>
          <w:color w:val="000000" w:themeColor="text1"/>
          <w:sz w:val="24"/>
          <w:szCs w:val="24"/>
        </w:rPr>
        <w:t>:</w:t>
      </w:r>
      <w:r w:rsidRPr="009B34A0">
        <w:rPr>
          <w:color w:val="000000" w:themeColor="text1"/>
          <w:sz w:val="24"/>
          <w:szCs w:val="24"/>
        </w:rPr>
        <w:tab/>
      </w:r>
    </w:p>
    <w:tbl>
      <w:tblPr>
        <w:tblStyle w:val="TableGrid"/>
        <w:tblW w:w="0" w:type="auto"/>
        <w:tblInd w:w="720" w:type="dxa"/>
        <w:tblLook w:val="04A0"/>
      </w:tblPr>
      <w:tblGrid>
        <w:gridCol w:w="2305"/>
        <w:gridCol w:w="1761"/>
        <w:gridCol w:w="2538"/>
        <w:gridCol w:w="1918"/>
      </w:tblGrid>
      <w:tr w:rsidR="002012CE" w:rsidRPr="009B34A0" w:rsidTr="00485AE5">
        <w:tc>
          <w:tcPr>
            <w:tcW w:w="2305" w:type="dxa"/>
          </w:tcPr>
          <w:p w:rsidR="002012CE" w:rsidRPr="009B34A0" w:rsidRDefault="002012CE" w:rsidP="00F473DC">
            <w:pPr>
              <w:shd w:val="clear" w:color="auto" w:fill="FFFFFF" w:themeFill="background1"/>
              <w:jc w:val="both"/>
              <w:rPr>
                <w:b/>
                <w:color w:val="000000" w:themeColor="text1"/>
                <w:sz w:val="24"/>
                <w:szCs w:val="24"/>
              </w:rPr>
            </w:pPr>
            <w:r w:rsidRPr="009B34A0">
              <w:rPr>
                <w:b/>
                <w:color w:val="000000" w:themeColor="text1"/>
                <w:sz w:val="24"/>
                <w:szCs w:val="24"/>
              </w:rPr>
              <w:t>No. of Units:</w:t>
            </w:r>
          </w:p>
        </w:tc>
        <w:tc>
          <w:tcPr>
            <w:tcW w:w="1761" w:type="dxa"/>
          </w:tcPr>
          <w:p w:rsidR="002012CE" w:rsidRPr="009B34A0" w:rsidRDefault="002012CE" w:rsidP="00F473DC">
            <w:pPr>
              <w:shd w:val="clear" w:color="auto" w:fill="FFFFFF" w:themeFill="background1"/>
              <w:jc w:val="both"/>
              <w:rPr>
                <w:b/>
                <w:color w:val="000000" w:themeColor="text1"/>
                <w:sz w:val="24"/>
                <w:szCs w:val="24"/>
              </w:rPr>
            </w:pPr>
            <w:r w:rsidRPr="009B34A0">
              <w:rPr>
                <w:b/>
                <w:color w:val="000000" w:themeColor="text1"/>
                <w:sz w:val="24"/>
                <w:szCs w:val="24"/>
              </w:rPr>
              <w:t>Cost per unit</w:t>
            </w:r>
          </w:p>
        </w:tc>
        <w:tc>
          <w:tcPr>
            <w:tcW w:w="2538" w:type="dxa"/>
          </w:tcPr>
          <w:p w:rsidR="002012CE" w:rsidRPr="009B34A0" w:rsidRDefault="002012CE" w:rsidP="00F473DC">
            <w:pPr>
              <w:shd w:val="clear" w:color="auto" w:fill="FFFFFF" w:themeFill="background1"/>
              <w:jc w:val="both"/>
              <w:rPr>
                <w:b/>
                <w:color w:val="000000" w:themeColor="text1"/>
                <w:sz w:val="24"/>
                <w:szCs w:val="24"/>
              </w:rPr>
            </w:pPr>
            <w:r w:rsidRPr="009B34A0">
              <w:rPr>
                <w:b/>
                <w:sz w:val="24"/>
                <w:szCs w:val="24"/>
              </w:rPr>
              <w:t>Total Cost(in Lakhs)</w:t>
            </w:r>
          </w:p>
        </w:tc>
        <w:tc>
          <w:tcPr>
            <w:tcW w:w="1918" w:type="dxa"/>
          </w:tcPr>
          <w:p w:rsidR="002012CE" w:rsidRPr="009B34A0" w:rsidRDefault="002012CE" w:rsidP="00F473DC">
            <w:pPr>
              <w:shd w:val="clear" w:color="auto" w:fill="FFFFFF" w:themeFill="background1"/>
              <w:jc w:val="both"/>
              <w:rPr>
                <w:b/>
                <w:color w:val="000000" w:themeColor="text1"/>
                <w:sz w:val="24"/>
                <w:szCs w:val="24"/>
              </w:rPr>
            </w:pPr>
            <w:r w:rsidRPr="009B34A0">
              <w:rPr>
                <w:b/>
                <w:color w:val="000000" w:themeColor="text1"/>
                <w:sz w:val="24"/>
                <w:szCs w:val="24"/>
              </w:rPr>
              <w:t>FMR CODE</w:t>
            </w:r>
          </w:p>
        </w:tc>
      </w:tr>
      <w:tr w:rsidR="002012CE" w:rsidRPr="009B34A0" w:rsidTr="00485AE5">
        <w:tc>
          <w:tcPr>
            <w:tcW w:w="2305" w:type="dxa"/>
          </w:tcPr>
          <w:p w:rsidR="002012CE" w:rsidRPr="009B34A0" w:rsidRDefault="00E931C6" w:rsidP="00F473DC">
            <w:pPr>
              <w:shd w:val="clear" w:color="auto" w:fill="FFFFFF" w:themeFill="background1"/>
              <w:jc w:val="both"/>
              <w:rPr>
                <w:b/>
                <w:color w:val="000000" w:themeColor="text1"/>
                <w:sz w:val="24"/>
                <w:szCs w:val="24"/>
              </w:rPr>
            </w:pPr>
            <w:r w:rsidRPr="009B34A0">
              <w:rPr>
                <w:rFonts w:eastAsia="Times New Roman" w:cs="Times New Roman"/>
                <w:color w:val="000000"/>
                <w:sz w:val="24"/>
                <w:szCs w:val="24"/>
                <w:lang w:val="en-IN" w:eastAsia="en-IN"/>
              </w:rPr>
              <w:t>5220.6</w:t>
            </w:r>
          </w:p>
        </w:tc>
        <w:tc>
          <w:tcPr>
            <w:tcW w:w="1761" w:type="dxa"/>
          </w:tcPr>
          <w:p w:rsidR="002012CE" w:rsidRPr="009B34A0" w:rsidRDefault="002012CE" w:rsidP="00F473DC">
            <w:pPr>
              <w:shd w:val="clear" w:color="auto" w:fill="FFFFFF" w:themeFill="background1"/>
              <w:jc w:val="both"/>
              <w:rPr>
                <w:b/>
                <w:color w:val="000000" w:themeColor="text1"/>
                <w:sz w:val="24"/>
                <w:szCs w:val="24"/>
              </w:rPr>
            </w:pPr>
            <w:r w:rsidRPr="009B34A0">
              <w:rPr>
                <w:b/>
                <w:color w:val="000000" w:themeColor="text1"/>
                <w:sz w:val="24"/>
                <w:szCs w:val="24"/>
              </w:rPr>
              <w:t>Rs.30/card</w:t>
            </w:r>
          </w:p>
        </w:tc>
        <w:tc>
          <w:tcPr>
            <w:tcW w:w="2538" w:type="dxa"/>
          </w:tcPr>
          <w:p w:rsidR="002012CE" w:rsidRPr="009B34A0" w:rsidRDefault="00E931C6" w:rsidP="00F473DC">
            <w:pPr>
              <w:shd w:val="clear" w:color="auto" w:fill="FFFFFF" w:themeFill="background1"/>
              <w:jc w:val="both"/>
              <w:rPr>
                <w:b/>
                <w:color w:val="000000" w:themeColor="text1"/>
                <w:sz w:val="24"/>
                <w:szCs w:val="24"/>
              </w:rPr>
            </w:pPr>
            <w:r w:rsidRPr="009B34A0">
              <w:rPr>
                <w:b/>
                <w:color w:val="000000" w:themeColor="text1"/>
                <w:sz w:val="24"/>
                <w:szCs w:val="24"/>
              </w:rPr>
              <w:t>156618</w:t>
            </w:r>
          </w:p>
        </w:tc>
        <w:tc>
          <w:tcPr>
            <w:tcW w:w="1918" w:type="dxa"/>
            <w:shd w:val="clear" w:color="auto" w:fill="auto"/>
          </w:tcPr>
          <w:p w:rsidR="002012CE" w:rsidRPr="009B34A0" w:rsidRDefault="002012CE" w:rsidP="00F473DC">
            <w:pPr>
              <w:shd w:val="clear" w:color="auto" w:fill="FFFFFF" w:themeFill="background1"/>
              <w:jc w:val="center"/>
              <w:rPr>
                <w:b/>
                <w:color w:val="000000" w:themeColor="text1"/>
                <w:sz w:val="24"/>
                <w:szCs w:val="24"/>
              </w:rPr>
            </w:pPr>
            <w:r w:rsidRPr="009B34A0">
              <w:rPr>
                <w:b/>
                <w:color w:val="000000" w:themeColor="text1"/>
                <w:sz w:val="24"/>
                <w:szCs w:val="24"/>
              </w:rPr>
              <w:t>12.1.2</w:t>
            </w:r>
          </w:p>
        </w:tc>
      </w:tr>
    </w:tbl>
    <w:p w:rsidR="006B0FDC" w:rsidRDefault="006B0FDC"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C65CFB" w:rsidRDefault="00C65CFB" w:rsidP="00F473DC">
      <w:pPr>
        <w:shd w:val="clear" w:color="auto" w:fill="FFFFFF" w:themeFill="background1"/>
        <w:spacing w:after="0"/>
        <w:jc w:val="both"/>
        <w:rPr>
          <w:b/>
          <w:sz w:val="24"/>
          <w:szCs w:val="24"/>
        </w:rPr>
      </w:pPr>
    </w:p>
    <w:p w:rsidR="006B0FDC" w:rsidRPr="009B34A0" w:rsidRDefault="006B0FDC" w:rsidP="00F473DC">
      <w:pPr>
        <w:shd w:val="clear" w:color="auto" w:fill="FFFFFF" w:themeFill="background1"/>
        <w:spacing w:after="0"/>
        <w:jc w:val="both"/>
        <w:rPr>
          <w:b/>
          <w:sz w:val="24"/>
          <w:szCs w:val="24"/>
        </w:rPr>
      </w:pPr>
    </w:p>
    <w:tbl>
      <w:tblPr>
        <w:tblW w:w="7350" w:type="dxa"/>
        <w:tblInd w:w="94" w:type="dxa"/>
        <w:tblLook w:val="04A0"/>
      </w:tblPr>
      <w:tblGrid>
        <w:gridCol w:w="1780"/>
        <w:gridCol w:w="1681"/>
        <w:gridCol w:w="1730"/>
        <w:gridCol w:w="1025"/>
        <w:gridCol w:w="1134"/>
      </w:tblGrid>
      <w:tr w:rsidR="002012CE" w:rsidRPr="009B34A0" w:rsidTr="00485AE5">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9B34A0" w:rsidRDefault="002012CE" w:rsidP="00F473DC">
            <w:pPr>
              <w:shd w:val="clear" w:color="auto" w:fill="FFFFFF" w:themeFill="background1"/>
              <w:spacing w:after="0" w:line="240" w:lineRule="auto"/>
              <w:jc w:val="center"/>
              <w:rPr>
                <w:rFonts w:eastAsia="Times New Roman" w:cs="Times New Roman"/>
                <w:bCs/>
                <w:color w:val="000000"/>
                <w:sz w:val="24"/>
                <w:szCs w:val="24"/>
                <w:lang w:val="en-IN" w:eastAsia="en-IN"/>
              </w:rPr>
            </w:pPr>
            <w:r w:rsidRPr="009B34A0">
              <w:rPr>
                <w:rFonts w:eastAsia="Times New Roman" w:cs="Times New Roman"/>
                <w:bCs/>
                <w:color w:val="000000"/>
                <w:sz w:val="24"/>
                <w:szCs w:val="24"/>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9B34A0"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sz w:val="24"/>
                <w:szCs w:val="24"/>
                <w:lang w:val="en-IN" w:eastAsia="en-IN"/>
              </w:rPr>
            </w:pPr>
            <w:r w:rsidRPr="009B34A0">
              <w:rPr>
                <w:rFonts w:ascii="Times New Roman" w:eastAsia="Times New Roman" w:hAnsi="Times New Roman" w:cs="Times New Roman"/>
                <w:bCs/>
                <w:color w:val="000000"/>
                <w:sz w:val="24"/>
                <w:szCs w:val="24"/>
                <w:lang w:val="en-IN" w:eastAsia="en-IN"/>
              </w:rPr>
              <w:t>Projected Popn.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9B34A0"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sz w:val="24"/>
                <w:szCs w:val="24"/>
                <w:lang w:val="en-IN" w:eastAsia="en-IN"/>
              </w:rPr>
            </w:pPr>
            <w:r w:rsidRPr="009B34A0">
              <w:rPr>
                <w:rFonts w:ascii="Times New Roman" w:eastAsia="Times New Roman" w:hAnsi="Times New Roman" w:cs="Times New Roman"/>
                <w:bCs/>
                <w:color w:val="000000"/>
                <w:sz w:val="24"/>
                <w:szCs w:val="24"/>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9B34A0" w:rsidRDefault="002012CE" w:rsidP="00F473DC">
            <w:pPr>
              <w:shd w:val="clear" w:color="auto" w:fill="FFFFFF" w:themeFill="background1"/>
              <w:spacing w:after="0" w:line="240" w:lineRule="auto"/>
              <w:jc w:val="center"/>
              <w:rPr>
                <w:rFonts w:eastAsia="Times New Roman" w:cs="Times New Roman"/>
                <w:bCs/>
                <w:color w:val="000000"/>
                <w:sz w:val="24"/>
                <w:szCs w:val="24"/>
                <w:lang w:val="en-IN" w:eastAsia="en-IN"/>
              </w:rPr>
            </w:pPr>
            <w:r w:rsidRPr="009B34A0">
              <w:rPr>
                <w:rFonts w:eastAsia="Times New Roman" w:cs="Times New Roman"/>
                <w:bCs/>
                <w:color w:val="000000"/>
                <w:sz w:val="24"/>
                <w:szCs w:val="24"/>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9B34A0" w:rsidRDefault="002012CE" w:rsidP="00F473DC">
            <w:pPr>
              <w:shd w:val="clear" w:color="auto" w:fill="FFFFFF" w:themeFill="background1"/>
              <w:spacing w:after="0" w:line="240" w:lineRule="auto"/>
              <w:jc w:val="center"/>
              <w:rPr>
                <w:rFonts w:eastAsia="Times New Roman" w:cs="Times New Roman"/>
                <w:bCs/>
                <w:color w:val="000000"/>
                <w:sz w:val="24"/>
                <w:szCs w:val="24"/>
                <w:lang w:val="en-IN" w:eastAsia="en-IN"/>
              </w:rPr>
            </w:pPr>
            <w:r w:rsidRPr="009B34A0">
              <w:rPr>
                <w:rFonts w:eastAsia="Times New Roman" w:cs="Times New Roman"/>
                <w:bCs/>
                <w:color w:val="000000"/>
                <w:sz w:val="24"/>
                <w:szCs w:val="24"/>
                <w:lang w:val="en-IN" w:eastAsia="en-IN"/>
              </w:rPr>
              <w:t>Target required</w:t>
            </w:r>
          </w:p>
        </w:tc>
      </w:tr>
      <w:tr w:rsidR="002012CE" w:rsidRPr="009B34A0" w:rsidTr="00485AE5">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9B34A0" w:rsidRDefault="002012CE" w:rsidP="00F473DC">
            <w:pPr>
              <w:shd w:val="clear" w:color="auto" w:fill="FFFFFF" w:themeFill="background1"/>
              <w:spacing w:after="0" w:line="240" w:lineRule="auto"/>
              <w:rPr>
                <w:rFonts w:eastAsia="Times New Roman" w:cs="Times New Roman"/>
                <w:b/>
                <w:bCs/>
                <w:color w:val="000000"/>
                <w:sz w:val="24"/>
                <w:szCs w:val="24"/>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9B34A0"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9B34A0"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012CE" w:rsidRPr="009B34A0" w:rsidRDefault="002012CE" w:rsidP="00F473DC">
            <w:pPr>
              <w:shd w:val="clear" w:color="auto" w:fill="FFFFFF" w:themeFill="background1"/>
              <w:spacing w:after="0" w:line="240" w:lineRule="auto"/>
              <w:rPr>
                <w:rFonts w:eastAsia="Times New Roman" w:cs="Times New Roman"/>
                <w:b/>
                <w:bCs/>
                <w:color w:val="000000"/>
                <w:sz w:val="24"/>
                <w:szCs w:val="24"/>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012CE" w:rsidRPr="009B34A0" w:rsidRDefault="002012CE" w:rsidP="00F473DC">
            <w:pPr>
              <w:shd w:val="clear" w:color="auto" w:fill="FFFFFF" w:themeFill="background1"/>
              <w:spacing w:after="0" w:line="240" w:lineRule="auto"/>
              <w:rPr>
                <w:rFonts w:eastAsia="Times New Roman" w:cs="Times New Roman"/>
                <w:b/>
                <w:bCs/>
                <w:color w:val="000000"/>
                <w:sz w:val="24"/>
                <w:szCs w:val="24"/>
                <w:lang w:val="en-IN" w:eastAsia="en-IN"/>
              </w:rPr>
            </w:pPr>
          </w:p>
        </w:tc>
      </w:tr>
      <w:tr w:rsidR="002012CE" w:rsidRPr="009B34A0"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9B34A0"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9B34A0">
              <w:rPr>
                <w:rFonts w:ascii="Times New Roman" w:eastAsia="Times New Roman" w:hAnsi="Times New Roman" w:cs="Times New Roman"/>
                <w:b/>
                <w:bCs/>
                <w:color w:val="000000"/>
                <w:sz w:val="24"/>
                <w:szCs w:val="24"/>
                <w:lang w:val="en-IN" w:eastAsia="en-IN"/>
              </w:rPr>
              <w:t>Kohima</w:t>
            </w:r>
          </w:p>
        </w:tc>
        <w:tc>
          <w:tcPr>
            <w:tcW w:w="1714" w:type="dxa"/>
            <w:tcBorders>
              <w:top w:val="nil"/>
              <w:left w:val="nil"/>
              <w:bottom w:val="single" w:sz="8" w:space="0" w:color="auto"/>
              <w:right w:val="single" w:sz="8" w:space="0" w:color="auto"/>
            </w:tcBorders>
            <w:shd w:val="clear" w:color="auto" w:fill="auto"/>
            <w:hideMark/>
          </w:tcPr>
          <w:p w:rsidR="002012CE" w:rsidRPr="009B34A0"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9B34A0">
              <w:rPr>
                <w:rFonts w:ascii="Times New Roman" w:eastAsia="Times New Roman" w:hAnsi="Times New Roman" w:cs="Times New Roman"/>
                <w:color w:val="000000"/>
                <w:sz w:val="24"/>
                <w:szCs w:val="24"/>
                <w:lang w:val="en-IN" w:eastAsia="en-IN"/>
              </w:rPr>
              <w:t>272770.3816</w:t>
            </w:r>
          </w:p>
        </w:tc>
        <w:tc>
          <w:tcPr>
            <w:tcW w:w="1730" w:type="dxa"/>
            <w:tcBorders>
              <w:top w:val="nil"/>
              <w:left w:val="nil"/>
              <w:bottom w:val="single" w:sz="8" w:space="0" w:color="auto"/>
              <w:right w:val="single" w:sz="8" w:space="0" w:color="auto"/>
            </w:tcBorders>
            <w:shd w:val="clear" w:color="000000" w:fill="FFFFFF"/>
            <w:noWrap/>
            <w:hideMark/>
          </w:tcPr>
          <w:p w:rsidR="002012CE" w:rsidRPr="009B34A0"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9B34A0">
              <w:rPr>
                <w:rFonts w:eastAsia="Times New Roman" w:cs="Times New Roman"/>
                <w:color w:val="000000"/>
                <w:sz w:val="24"/>
                <w:szCs w:val="24"/>
                <w:lang w:val="en-IN" w:eastAsia="en-IN"/>
              </w:rPr>
              <w:t>4746</w:t>
            </w: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lang w:val="en-IN" w:eastAsia="en-IN"/>
              </w:rPr>
            </w:pPr>
            <w:r w:rsidRPr="009B34A0">
              <w:rPr>
                <w:rFonts w:eastAsia="Times New Roman" w:cs="Times New Roman"/>
                <w:color w:val="000000"/>
                <w:sz w:val="24"/>
                <w:szCs w:val="24"/>
                <w:lang w:val="en-IN" w:eastAsia="en-IN"/>
              </w:rPr>
              <w:t>474.6</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9B34A0" w:rsidRDefault="002012CE" w:rsidP="00F473DC">
            <w:pPr>
              <w:shd w:val="clear" w:color="auto" w:fill="FFFFFF" w:themeFill="background1"/>
              <w:spacing w:after="0" w:line="240" w:lineRule="auto"/>
              <w:jc w:val="right"/>
              <w:rPr>
                <w:rFonts w:eastAsia="Times New Roman" w:cs="Times New Roman"/>
                <w:color w:val="000000"/>
                <w:sz w:val="24"/>
                <w:szCs w:val="24"/>
                <w:lang w:val="en-IN" w:eastAsia="en-IN"/>
              </w:rPr>
            </w:pPr>
            <w:r w:rsidRPr="009B34A0">
              <w:rPr>
                <w:rFonts w:eastAsia="Times New Roman" w:cs="Times New Roman"/>
                <w:color w:val="000000"/>
                <w:sz w:val="24"/>
                <w:szCs w:val="24"/>
                <w:lang w:val="en-IN" w:eastAsia="en-IN"/>
              </w:rPr>
              <w:t>5220.6</w:t>
            </w:r>
          </w:p>
        </w:tc>
      </w:tr>
    </w:tbl>
    <w:p w:rsidR="002012CE" w:rsidRPr="009B34A0" w:rsidRDefault="002012CE" w:rsidP="00F473DC">
      <w:pPr>
        <w:shd w:val="clear" w:color="auto" w:fill="FFFFFF" w:themeFill="background1"/>
        <w:rPr>
          <w:rFonts w:asciiTheme="minorHAnsi" w:eastAsiaTheme="minorEastAsia" w:hAnsiTheme="minorHAnsi"/>
          <w:sz w:val="24"/>
          <w:szCs w:val="24"/>
        </w:rPr>
      </w:pPr>
    </w:p>
    <w:p w:rsidR="00DB4CB6" w:rsidRPr="009B34A0" w:rsidRDefault="00DB4CB6" w:rsidP="00F473DC">
      <w:pPr>
        <w:shd w:val="clear" w:color="auto" w:fill="FFFFFF" w:themeFill="background1"/>
        <w:spacing w:after="0"/>
        <w:jc w:val="both"/>
        <w:rPr>
          <w:b/>
          <w:sz w:val="24"/>
          <w:szCs w:val="24"/>
          <w:u w:val="single"/>
        </w:rPr>
      </w:pPr>
      <w:r w:rsidRPr="009B34A0">
        <w:rPr>
          <w:b/>
          <w:sz w:val="24"/>
          <w:szCs w:val="24"/>
          <w:u w:val="single"/>
        </w:rPr>
        <w:t>Activity: 24</w:t>
      </w:r>
    </w:p>
    <w:p w:rsidR="00DB4CB6" w:rsidRPr="009B34A0" w:rsidRDefault="00DB4CB6" w:rsidP="00F473DC">
      <w:pPr>
        <w:numPr>
          <w:ilvl w:val="0"/>
          <w:numId w:val="1"/>
        </w:numPr>
        <w:shd w:val="clear" w:color="auto" w:fill="FFFFFF" w:themeFill="background1"/>
        <w:spacing w:after="0"/>
        <w:jc w:val="both"/>
        <w:rPr>
          <w:sz w:val="24"/>
          <w:szCs w:val="24"/>
        </w:rPr>
      </w:pPr>
      <w:r w:rsidRPr="009B34A0">
        <w:rPr>
          <w:sz w:val="24"/>
          <w:szCs w:val="24"/>
        </w:rPr>
        <w:t xml:space="preserve">FMR Code: </w:t>
      </w:r>
      <w:r w:rsidRPr="009B34A0">
        <w:rPr>
          <w:b/>
          <w:sz w:val="24"/>
          <w:szCs w:val="24"/>
        </w:rPr>
        <w:t>16.1.2.1.1</w:t>
      </w:r>
    </w:p>
    <w:p w:rsidR="00DB4CB6" w:rsidRPr="009B34A0" w:rsidRDefault="00DB4CB6" w:rsidP="00F473DC">
      <w:pPr>
        <w:numPr>
          <w:ilvl w:val="0"/>
          <w:numId w:val="1"/>
        </w:numPr>
        <w:shd w:val="clear" w:color="auto" w:fill="FFFFFF" w:themeFill="background1"/>
        <w:spacing w:after="0"/>
        <w:jc w:val="both"/>
        <w:rPr>
          <w:sz w:val="24"/>
          <w:szCs w:val="24"/>
        </w:rPr>
      </w:pPr>
      <w:r w:rsidRPr="009B34A0">
        <w:rPr>
          <w:b/>
          <w:sz w:val="24"/>
          <w:szCs w:val="24"/>
        </w:rPr>
        <w:t xml:space="preserve">Activity Proposed: </w:t>
      </w:r>
      <w:r w:rsidRPr="009B34A0">
        <w:rPr>
          <w:sz w:val="24"/>
          <w:szCs w:val="24"/>
        </w:rPr>
        <w:t>District level (Meetings/ review meetings)</w:t>
      </w:r>
    </w:p>
    <w:p w:rsidR="00DB4CB6" w:rsidRPr="009B34A0" w:rsidRDefault="00DB4CB6" w:rsidP="00F473DC">
      <w:pPr>
        <w:numPr>
          <w:ilvl w:val="0"/>
          <w:numId w:val="1"/>
        </w:numPr>
        <w:shd w:val="clear" w:color="auto" w:fill="FFFFFF" w:themeFill="background1"/>
        <w:spacing w:after="0"/>
        <w:jc w:val="both"/>
        <w:rPr>
          <w:sz w:val="24"/>
          <w:szCs w:val="24"/>
        </w:rPr>
      </w:pPr>
      <w:r w:rsidRPr="009B34A0">
        <w:rPr>
          <w:b/>
          <w:sz w:val="24"/>
          <w:szCs w:val="24"/>
        </w:rPr>
        <w:t>Name of the Activity:</w:t>
      </w:r>
      <w:r w:rsidRPr="009B34A0">
        <w:rPr>
          <w:sz w:val="24"/>
          <w:szCs w:val="24"/>
        </w:rPr>
        <w:t xml:space="preserve"> </w:t>
      </w:r>
      <w:r w:rsidR="00D53BB1" w:rsidRPr="009B34A0">
        <w:rPr>
          <w:sz w:val="24"/>
          <w:szCs w:val="24"/>
        </w:rPr>
        <w:t>(Based on the needs district needs to proposed for CH review meeting at district level the given budget is just am example</w:t>
      </w:r>
    </w:p>
    <w:p w:rsidR="00DB4CB6" w:rsidRPr="009B34A0" w:rsidRDefault="00DB4CB6" w:rsidP="00F473DC">
      <w:pPr>
        <w:numPr>
          <w:ilvl w:val="0"/>
          <w:numId w:val="1"/>
        </w:numPr>
        <w:shd w:val="clear" w:color="auto" w:fill="FFFFFF" w:themeFill="background1"/>
        <w:spacing w:after="0"/>
        <w:jc w:val="both"/>
        <w:rPr>
          <w:b/>
          <w:sz w:val="24"/>
          <w:szCs w:val="24"/>
        </w:rPr>
      </w:pPr>
      <w:r w:rsidRPr="009B34A0">
        <w:rPr>
          <w:b/>
          <w:sz w:val="24"/>
          <w:szCs w:val="24"/>
        </w:rPr>
        <w:t>Whether New/ or being continued:</w:t>
      </w:r>
      <w:r w:rsidRPr="009B34A0">
        <w:rPr>
          <w:sz w:val="24"/>
          <w:szCs w:val="24"/>
        </w:rPr>
        <w:t xml:space="preserve">  New</w:t>
      </w:r>
    </w:p>
    <w:p w:rsidR="00DB4CB6" w:rsidRPr="009B34A0" w:rsidRDefault="00DB4CB6" w:rsidP="00F473DC">
      <w:pPr>
        <w:pStyle w:val="ListParagraph"/>
        <w:numPr>
          <w:ilvl w:val="0"/>
          <w:numId w:val="1"/>
        </w:numPr>
        <w:shd w:val="clear" w:color="auto" w:fill="FFFFFF" w:themeFill="background1"/>
        <w:spacing w:after="0"/>
        <w:jc w:val="both"/>
        <w:rPr>
          <w:sz w:val="24"/>
          <w:szCs w:val="24"/>
        </w:rPr>
      </w:pPr>
      <w:r w:rsidRPr="009B34A0">
        <w:rPr>
          <w:b/>
          <w:sz w:val="24"/>
          <w:szCs w:val="24"/>
        </w:rPr>
        <w:t>Achievements if continued from previous years:</w:t>
      </w:r>
    </w:p>
    <w:p w:rsidR="00D53BB1" w:rsidRPr="009B34A0" w:rsidRDefault="00DB4CB6" w:rsidP="00F473DC">
      <w:pPr>
        <w:numPr>
          <w:ilvl w:val="0"/>
          <w:numId w:val="1"/>
        </w:numPr>
        <w:shd w:val="clear" w:color="auto" w:fill="FFFFFF" w:themeFill="background1"/>
        <w:spacing w:after="0"/>
        <w:jc w:val="both"/>
        <w:rPr>
          <w:b/>
          <w:sz w:val="24"/>
          <w:szCs w:val="24"/>
        </w:rPr>
      </w:pPr>
      <w:r w:rsidRPr="009B34A0">
        <w:rPr>
          <w:b/>
          <w:sz w:val="24"/>
          <w:szCs w:val="24"/>
        </w:rPr>
        <w:t>Justification:</w:t>
      </w:r>
      <w:r w:rsidRPr="009B34A0">
        <w:rPr>
          <w:sz w:val="24"/>
          <w:szCs w:val="24"/>
        </w:rPr>
        <w:t xml:space="preserve">  </w:t>
      </w:r>
    </w:p>
    <w:p w:rsidR="00DB4CB6" w:rsidRPr="009B34A0" w:rsidRDefault="00DB4CB6" w:rsidP="00F473DC">
      <w:pPr>
        <w:numPr>
          <w:ilvl w:val="0"/>
          <w:numId w:val="1"/>
        </w:numPr>
        <w:shd w:val="clear" w:color="auto" w:fill="FFFFFF" w:themeFill="background1"/>
        <w:spacing w:after="0"/>
        <w:jc w:val="both"/>
        <w:rPr>
          <w:b/>
          <w:sz w:val="24"/>
          <w:szCs w:val="24"/>
        </w:rPr>
      </w:pPr>
      <w:r w:rsidRPr="009B34A0">
        <w:rPr>
          <w:b/>
          <w:sz w:val="24"/>
          <w:szCs w:val="24"/>
        </w:rPr>
        <w:t xml:space="preserve">Deliverables: </w:t>
      </w:r>
    </w:p>
    <w:tbl>
      <w:tblPr>
        <w:tblStyle w:val="TableGrid"/>
        <w:tblW w:w="0" w:type="auto"/>
        <w:tblInd w:w="720" w:type="dxa"/>
        <w:tblLook w:val="04A0"/>
      </w:tblPr>
      <w:tblGrid>
        <w:gridCol w:w="1515"/>
        <w:gridCol w:w="4166"/>
        <w:gridCol w:w="2841"/>
      </w:tblGrid>
      <w:tr w:rsidR="00DB4CB6" w:rsidRPr="009B34A0" w:rsidTr="00485AE5">
        <w:tc>
          <w:tcPr>
            <w:tcW w:w="1515" w:type="dxa"/>
          </w:tcPr>
          <w:p w:rsidR="00DB4CB6" w:rsidRPr="009B34A0" w:rsidRDefault="00DB4CB6" w:rsidP="00F473DC">
            <w:pPr>
              <w:shd w:val="clear" w:color="auto" w:fill="FFFFFF" w:themeFill="background1"/>
              <w:jc w:val="both"/>
              <w:rPr>
                <w:b/>
                <w:sz w:val="24"/>
                <w:szCs w:val="24"/>
              </w:rPr>
            </w:pPr>
            <w:r w:rsidRPr="009B34A0">
              <w:rPr>
                <w:b/>
                <w:sz w:val="24"/>
                <w:szCs w:val="24"/>
              </w:rPr>
              <w:t>FMR Code</w:t>
            </w:r>
          </w:p>
        </w:tc>
        <w:tc>
          <w:tcPr>
            <w:tcW w:w="4166" w:type="dxa"/>
          </w:tcPr>
          <w:p w:rsidR="00DB4CB6" w:rsidRPr="009B34A0" w:rsidRDefault="00DB4CB6" w:rsidP="00F473DC">
            <w:pPr>
              <w:shd w:val="clear" w:color="auto" w:fill="FFFFFF" w:themeFill="background1"/>
              <w:jc w:val="both"/>
              <w:rPr>
                <w:b/>
                <w:sz w:val="24"/>
                <w:szCs w:val="24"/>
              </w:rPr>
            </w:pPr>
            <w:r w:rsidRPr="009B34A0">
              <w:rPr>
                <w:b/>
                <w:sz w:val="24"/>
                <w:szCs w:val="24"/>
              </w:rPr>
              <w:t>Activity</w:t>
            </w:r>
          </w:p>
        </w:tc>
        <w:tc>
          <w:tcPr>
            <w:tcW w:w="2841" w:type="dxa"/>
          </w:tcPr>
          <w:p w:rsidR="00DB4CB6" w:rsidRPr="009B34A0" w:rsidRDefault="00DB4CB6" w:rsidP="00F473DC">
            <w:pPr>
              <w:shd w:val="clear" w:color="auto" w:fill="FFFFFF" w:themeFill="background1"/>
              <w:jc w:val="both"/>
              <w:rPr>
                <w:b/>
                <w:sz w:val="24"/>
                <w:szCs w:val="24"/>
              </w:rPr>
            </w:pPr>
            <w:r w:rsidRPr="009B34A0">
              <w:rPr>
                <w:b/>
                <w:sz w:val="24"/>
                <w:szCs w:val="24"/>
              </w:rPr>
              <w:t>Target</w:t>
            </w:r>
          </w:p>
        </w:tc>
      </w:tr>
      <w:tr w:rsidR="00DB4CB6" w:rsidRPr="009B34A0" w:rsidTr="00485AE5">
        <w:tc>
          <w:tcPr>
            <w:tcW w:w="1515" w:type="dxa"/>
            <w:shd w:val="clear" w:color="auto" w:fill="auto"/>
          </w:tcPr>
          <w:p w:rsidR="00DB4CB6" w:rsidRPr="009B34A0" w:rsidRDefault="00DB4CB6" w:rsidP="00F473DC">
            <w:pPr>
              <w:shd w:val="clear" w:color="auto" w:fill="FFFFFF" w:themeFill="background1"/>
              <w:jc w:val="both"/>
              <w:rPr>
                <w:sz w:val="24"/>
                <w:szCs w:val="24"/>
              </w:rPr>
            </w:pPr>
            <w:r w:rsidRPr="009B34A0">
              <w:rPr>
                <w:b/>
                <w:sz w:val="24"/>
                <w:szCs w:val="24"/>
              </w:rPr>
              <w:t>16.1.2.1.1</w:t>
            </w:r>
          </w:p>
          <w:p w:rsidR="00DB4CB6" w:rsidRPr="009B34A0" w:rsidRDefault="00DB4CB6" w:rsidP="00F473DC">
            <w:pPr>
              <w:shd w:val="clear" w:color="auto" w:fill="FFFFFF" w:themeFill="background1"/>
              <w:jc w:val="both"/>
              <w:rPr>
                <w:b/>
                <w:sz w:val="24"/>
                <w:szCs w:val="24"/>
              </w:rPr>
            </w:pPr>
          </w:p>
        </w:tc>
        <w:tc>
          <w:tcPr>
            <w:tcW w:w="4166" w:type="dxa"/>
            <w:shd w:val="clear" w:color="auto" w:fill="auto"/>
          </w:tcPr>
          <w:p w:rsidR="00DB4CB6" w:rsidRPr="009B34A0" w:rsidRDefault="00DB4CB6" w:rsidP="00F473DC">
            <w:pPr>
              <w:shd w:val="clear" w:color="auto" w:fill="FFFFFF" w:themeFill="background1"/>
              <w:jc w:val="both"/>
              <w:rPr>
                <w:b/>
                <w:sz w:val="24"/>
                <w:szCs w:val="24"/>
              </w:rPr>
            </w:pPr>
            <w:r w:rsidRPr="009B34A0">
              <w:rPr>
                <w:b/>
                <w:sz w:val="24"/>
                <w:szCs w:val="24"/>
              </w:rPr>
              <w:t>1 meeting per district with BLO,BPM for 11 district</w:t>
            </w:r>
          </w:p>
        </w:tc>
        <w:tc>
          <w:tcPr>
            <w:tcW w:w="2841" w:type="dxa"/>
            <w:shd w:val="clear" w:color="auto" w:fill="auto"/>
          </w:tcPr>
          <w:p w:rsidR="00DB4CB6" w:rsidRPr="009B34A0" w:rsidRDefault="00C56756" w:rsidP="00F473DC">
            <w:pPr>
              <w:shd w:val="clear" w:color="auto" w:fill="FFFFFF" w:themeFill="background1"/>
              <w:jc w:val="both"/>
              <w:rPr>
                <w:sz w:val="24"/>
                <w:szCs w:val="24"/>
              </w:rPr>
            </w:pPr>
            <w:r w:rsidRPr="009B34A0">
              <w:rPr>
                <w:sz w:val="24"/>
                <w:szCs w:val="24"/>
              </w:rPr>
              <w:t>6</w:t>
            </w:r>
            <w:r w:rsidR="009F5830" w:rsidRPr="009B34A0">
              <w:rPr>
                <w:sz w:val="24"/>
                <w:szCs w:val="24"/>
              </w:rPr>
              <w:t>0000 x 1</w:t>
            </w:r>
            <w:r w:rsidR="00DB4CB6" w:rsidRPr="009B34A0">
              <w:rPr>
                <w:sz w:val="24"/>
                <w:szCs w:val="24"/>
              </w:rPr>
              <w:t>(District)</w:t>
            </w:r>
          </w:p>
        </w:tc>
      </w:tr>
    </w:tbl>
    <w:p w:rsidR="00DB4CB6" w:rsidRPr="009B34A0" w:rsidRDefault="00DB4CB6" w:rsidP="00F473DC">
      <w:pPr>
        <w:shd w:val="clear" w:color="auto" w:fill="FFFFFF" w:themeFill="background1"/>
        <w:spacing w:after="0"/>
        <w:jc w:val="both"/>
        <w:rPr>
          <w:b/>
          <w:sz w:val="24"/>
          <w:szCs w:val="24"/>
        </w:rPr>
      </w:pPr>
    </w:p>
    <w:p w:rsidR="00DB4CB6" w:rsidRPr="009B34A0" w:rsidRDefault="00DB4CB6" w:rsidP="00F473DC">
      <w:pPr>
        <w:numPr>
          <w:ilvl w:val="0"/>
          <w:numId w:val="1"/>
        </w:numPr>
        <w:shd w:val="clear" w:color="auto" w:fill="FFFFFF" w:themeFill="background1"/>
        <w:spacing w:after="0"/>
        <w:jc w:val="both"/>
        <w:rPr>
          <w:b/>
          <w:sz w:val="24"/>
          <w:szCs w:val="24"/>
        </w:rPr>
      </w:pPr>
      <w:r w:rsidRPr="009B34A0">
        <w:rPr>
          <w:b/>
          <w:sz w:val="24"/>
          <w:szCs w:val="24"/>
        </w:rPr>
        <w:t>Funding Proposed:</w:t>
      </w:r>
      <w:r w:rsidRPr="009B34A0">
        <w:rPr>
          <w:sz w:val="24"/>
          <w:szCs w:val="24"/>
        </w:rPr>
        <w:tab/>
      </w:r>
    </w:p>
    <w:tbl>
      <w:tblPr>
        <w:tblStyle w:val="TableGrid"/>
        <w:tblW w:w="0" w:type="auto"/>
        <w:tblInd w:w="720" w:type="dxa"/>
        <w:tblLook w:val="04A0"/>
      </w:tblPr>
      <w:tblGrid>
        <w:gridCol w:w="2223"/>
        <w:gridCol w:w="2835"/>
        <w:gridCol w:w="1985"/>
        <w:gridCol w:w="1479"/>
      </w:tblGrid>
      <w:tr w:rsidR="00DB4CB6" w:rsidRPr="009B34A0" w:rsidTr="00FB2AFE">
        <w:tc>
          <w:tcPr>
            <w:tcW w:w="2223" w:type="dxa"/>
          </w:tcPr>
          <w:p w:rsidR="00DB4CB6" w:rsidRPr="009B34A0" w:rsidRDefault="00DB4CB6" w:rsidP="00F473DC">
            <w:pPr>
              <w:shd w:val="clear" w:color="auto" w:fill="FFFFFF" w:themeFill="background1"/>
              <w:jc w:val="both"/>
              <w:rPr>
                <w:b/>
                <w:sz w:val="24"/>
                <w:szCs w:val="24"/>
              </w:rPr>
            </w:pPr>
            <w:r w:rsidRPr="009B34A0">
              <w:rPr>
                <w:b/>
                <w:sz w:val="24"/>
                <w:szCs w:val="24"/>
              </w:rPr>
              <w:t>No of Units:</w:t>
            </w:r>
          </w:p>
        </w:tc>
        <w:tc>
          <w:tcPr>
            <w:tcW w:w="2835" w:type="dxa"/>
          </w:tcPr>
          <w:p w:rsidR="00DB4CB6" w:rsidRPr="009B34A0" w:rsidRDefault="00DB4CB6" w:rsidP="00F473DC">
            <w:pPr>
              <w:shd w:val="clear" w:color="auto" w:fill="FFFFFF" w:themeFill="background1"/>
              <w:jc w:val="both"/>
              <w:rPr>
                <w:b/>
                <w:sz w:val="24"/>
                <w:szCs w:val="24"/>
              </w:rPr>
            </w:pPr>
            <w:r w:rsidRPr="009B34A0">
              <w:rPr>
                <w:b/>
                <w:sz w:val="24"/>
                <w:szCs w:val="24"/>
              </w:rPr>
              <w:t>Cost per unit</w:t>
            </w:r>
          </w:p>
        </w:tc>
        <w:tc>
          <w:tcPr>
            <w:tcW w:w="1985" w:type="dxa"/>
          </w:tcPr>
          <w:p w:rsidR="00DB4CB6" w:rsidRPr="009B34A0" w:rsidRDefault="00DB4CB6" w:rsidP="00F473DC">
            <w:pPr>
              <w:shd w:val="clear" w:color="auto" w:fill="FFFFFF" w:themeFill="background1"/>
              <w:jc w:val="both"/>
              <w:rPr>
                <w:b/>
                <w:sz w:val="24"/>
                <w:szCs w:val="24"/>
              </w:rPr>
            </w:pPr>
            <w:r w:rsidRPr="009B34A0">
              <w:rPr>
                <w:b/>
                <w:sz w:val="24"/>
                <w:szCs w:val="24"/>
              </w:rPr>
              <w:t>Total Cost</w:t>
            </w:r>
            <w:r w:rsidR="00FB2AFE" w:rsidRPr="009B34A0">
              <w:rPr>
                <w:b/>
                <w:sz w:val="24"/>
                <w:szCs w:val="24"/>
              </w:rPr>
              <w:t xml:space="preserve"> (in lac)</w:t>
            </w:r>
          </w:p>
        </w:tc>
        <w:tc>
          <w:tcPr>
            <w:tcW w:w="1479" w:type="dxa"/>
          </w:tcPr>
          <w:p w:rsidR="00DB4CB6" w:rsidRPr="009B34A0" w:rsidRDefault="00DB4CB6" w:rsidP="00F473DC">
            <w:pPr>
              <w:shd w:val="clear" w:color="auto" w:fill="FFFFFF" w:themeFill="background1"/>
              <w:jc w:val="both"/>
              <w:rPr>
                <w:b/>
                <w:sz w:val="24"/>
                <w:szCs w:val="24"/>
              </w:rPr>
            </w:pPr>
            <w:r w:rsidRPr="009B34A0">
              <w:rPr>
                <w:b/>
                <w:sz w:val="24"/>
                <w:szCs w:val="24"/>
              </w:rPr>
              <w:t>FMR CODE</w:t>
            </w:r>
          </w:p>
        </w:tc>
      </w:tr>
      <w:tr w:rsidR="00DB4CB6" w:rsidRPr="009B34A0" w:rsidTr="00FB2AFE">
        <w:tc>
          <w:tcPr>
            <w:tcW w:w="2223" w:type="dxa"/>
          </w:tcPr>
          <w:p w:rsidR="00DB4CB6" w:rsidRPr="009B34A0" w:rsidRDefault="00DB4CB6" w:rsidP="00F473DC">
            <w:pPr>
              <w:shd w:val="clear" w:color="auto" w:fill="FFFFFF" w:themeFill="background1"/>
              <w:jc w:val="both"/>
              <w:rPr>
                <w:b/>
                <w:sz w:val="24"/>
                <w:szCs w:val="24"/>
              </w:rPr>
            </w:pPr>
            <w:r w:rsidRPr="009B34A0">
              <w:rPr>
                <w:b/>
                <w:sz w:val="24"/>
                <w:szCs w:val="24"/>
              </w:rPr>
              <w:t>1 meeting per district</w:t>
            </w:r>
          </w:p>
        </w:tc>
        <w:tc>
          <w:tcPr>
            <w:tcW w:w="2835" w:type="dxa"/>
          </w:tcPr>
          <w:p w:rsidR="00DB4CB6" w:rsidRPr="009B34A0" w:rsidRDefault="00C56756" w:rsidP="00F473DC">
            <w:pPr>
              <w:shd w:val="clear" w:color="auto" w:fill="FFFFFF" w:themeFill="background1"/>
              <w:jc w:val="both"/>
              <w:rPr>
                <w:sz w:val="24"/>
                <w:szCs w:val="24"/>
              </w:rPr>
            </w:pPr>
            <w:r w:rsidRPr="009B34A0">
              <w:rPr>
                <w:sz w:val="24"/>
                <w:szCs w:val="24"/>
              </w:rPr>
              <w:t>6</w:t>
            </w:r>
            <w:r w:rsidR="009F5830" w:rsidRPr="009B34A0">
              <w:rPr>
                <w:sz w:val="24"/>
                <w:szCs w:val="24"/>
              </w:rPr>
              <w:t xml:space="preserve">0000 x </w:t>
            </w:r>
            <w:r w:rsidR="00DB4CB6" w:rsidRPr="009B34A0">
              <w:rPr>
                <w:sz w:val="24"/>
                <w:szCs w:val="24"/>
              </w:rPr>
              <w:t xml:space="preserve">1(District) = </w:t>
            </w:r>
            <w:r w:rsidR="00FB2AFE" w:rsidRPr="009B34A0">
              <w:rPr>
                <w:sz w:val="24"/>
                <w:szCs w:val="24"/>
              </w:rPr>
              <w:t>.60</w:t>
            </w:r>
          </w:p>
        </w:tc>
        <w:tc>
          <w:tcPr>
            <w:tcW w:w="1985" w:type="dxa"/>
          </w:tcPr>
          <w:p w:rsidR="00DB4CB6" w:rsidRPr="009B34A0" w:rsidRDefault="00C56756" w:rsidP="00F473DC">
            <w:pPr>
              <w:shd w:val="clear" w:color="auto" w:fill="FFFFFF" w:themeFill="background1"/>
              <w:jc w:val="both"/>
              <w:rPr>
                <w:b/>
                <w:sz w:val="24"/>
                <w:szCs w:val="24"/>
              </w:rPr>
            </w:pPr>
            <w:r w:rsidRPr="009B34A0">
              <w:rPr>
                <w:b/>
                <w:sz w:val="24"/>
                <w:szCs w:val="24"/>
              </w:rPr>
              <w:t>.60</w:t>
            </w:r>
          </w:p>
        </w:tc>
        <w:tc>
          <w:tcPr>
            <w:tcW w:w="1479" w:type="dxa"/>
          </w:tcPr>
          <w:p w:rsidR="00DB4CB6" w:rsidRPr="009B34A0" w:rsidRDefault="00DB4CB6" w:rsidP="00F473DC">
            <w:pPr>
              <w:shd w:val="clear" w:color="auto" w:fill="FFFFFF" w:themeFill="background1"/>
              <w:jc w:val="both"/>
              <w:rPr>
                <w:b/>
                <w:sz w:val="24"/>
                <w:szCs w:val="24"/>
              </w:rPr>
            </w:pPr>
          </w:p>
        </w:tc>
      </w:tr>
    </w:tbl>
    <w:p w:rsidR="00DB4CB6" w:rsidRPr="009B34A0" w:rsidRDefault="00DB4CB6" w:rsidP="00F473DC">
      <w:pPr>
        <w:shd w:val="clear" w:color="auto" w:fill="FFFFFF" w:themeFill="background1"/>
        <w:spacing w:after="0"/>
        <w:jc w:val="both"/>
        <w:rPr>
          <w:b/>
          <w:sz w:val="24"/>
          <w:szCs w:val="24"/>
        </w:rPr>
      </w:pPr>
    </w:p>
    <w:p w:rsidR="00AD13E0" w:rsidRPr="009B34A0" w:rsidRDefault="00DB4CB6" w:rsidP="00F473DC">
      <w:pPr>
        <w:shd w:val="clear" w:color="auto" w:fill="FFFFFF" w:themeFill="background1"/>
        <w:spacing w:after="0"/>
        <w:jc w:val="both"/>
        <w:rPr>
          <w:b/>
          <w:color w:val="000000" w:themeColor="text1"/>
          <w:sz w:val="24"/>
          <w:szCs w:val="24"/>
        </w:rPr>
      </w:pPr>
      <w:r w:rsidRPr="009B34A0">
        <w:rPr>
          <w:b/>
          <w:color w:val="000000" w:themeColor="text1"/>
          <w:sz w:val="24"/>
          <w:szCs w:val="24"/>
        </w:rPr>
        <w:t>Activity:: 25</w:t>
      </w:r>
    </w:p>
    <w:p w:rsidR="00AD13E0" w:rsidRPr="009B34A0" w:rsidRDefault="005449E1" w:rsidP="00F473DC">
      <w:pPr>
        <w:numPr>
          <w:ilvl w:val="0"/>
          <w:numId w:val="1"/>
        </w:numPr>
        <w:shd w:val="clear" w:color="auto" w:fill="FFFFFF" w:themeFill="background1"/>
        <w:spacing w:after="0"/>
        <w:jc w:val="both"/>
        <w:rPr>
          <w:b/>
          <w:color w:val="000000" w:themeColor="text1"/>
          <w:sz w:val="24"/>
          <w:szCs w:val="24"/>
        </w:rPr>
      </w:pPr>
      <w:r w:rsidRPr="009B34A0">
        <w:rPr>
          <w:b/>
          <w:color w:val="000000" w:themeColor="text1"/>
          <w:sz w:val="24"/>
          <w:szCs w:val="24"/>
        </w:rPr>
        <w:t>FMR Code: 16.1.5.3.1</w:t>
      </w:r>
    </w:p>
    <w:p w:rsidR="00AD13E0" w:rsidRPr="009B34A0" w:rsidRDefault="00AD13E0" w:rsidP="00F473DC">
      <w:pPr>
        <w:numPr>
          <w:ilvl w:val="0"/>
          <w:numId w:val="1"/>
        </w:numPr>
        <w:shd w:val="clear" w:color="auto" w:fill="FFFFFF" w:themeFill="background1"/>
        <w:spacing w:after="0"/>
        <w:jc w:val="both"/>
        <w:rPr>
          <w:color w:val="000000" w:themeColor="text1"/>
          <w:sz w:val="24"/>
          <w:szCs w:val="24"/>
        </w:rPr>
      </w:pPr>
      <w:r w:rsidRPr="009B34A0">
        <w:rPr>
          <w:b/>
          <w:color w:val="000000" w:themeColor="text1"/>
          <w:sz w:val="24"/>
          <w:szCs w:val="24"/>
        </w:rPr>
        <w:t>Activity Proposed:</w:t>
      </w:r>
      <w:r w:rsidRPr="009B34A0">
        <w:rPr>
          <w:color w:val="000000" w:themeColor="text1"/>
          <w:sz w:val="24"/>
          <w:szCs w:val="24"/>
        </w:rPr>
        <w:t xml:space="preserve"> NDD </w:t>
      </w:r>
      <w:r w:rsidR="00D53BB1" w:rsidRPr="009B34A0">
        <w:rPr>
          <w:color w:val="000000" w:themeColor="text1"/>
          <w:sz w:val="24"/>
          <w:szCs w:val="24"/>
        </w:rPr>
        <w:t>2020-21</w:t>
      </w:r>
    </w:p>
    <w:p w:rsidR="00AD13E0" w:rsidRPr="009B34A0" w:rsidRDefault="00AD13E0" w:rsidP="00F473DC">
      <w:pPr>
        <w:numPr>
          <w:ilvl w:val="0"/>
          <w:numId w:val="1"/>
        </w:numPr>
        <w:shd w:val="clear" w:color="auto" w:fill="FFFFFF" w:themeFill="background1"/>
        <w:spacing w:after="0"/>
        <w:jc w:val="both"/>
        <w:rPr>
          <w:color w:val="000000" w:themeColor="text1"/>
          <w:sz w:val="24"/>
          <w:szCs w:val="24"/>
        </w:rPr>
      </w:pPr>
      <w:r w:rsidRPr="009B34A0">
        <w:rPr>
          <w:b/>
          <w:color w:val="000000" w:themeColor="text1"/>
          <w:sz w:val="24"/>
          <w:szCs w:val="24"/>
        </w:rPr>
        <w:t>Name of the Activity:</w:t>
      </w:r>
      <w:r w:rsidRPr="009B34A0">
        <w:rPr>
          <w:color w:val="000000" w:themeColor="text1"/>
          <w:sz w:val="24"/>
          <w:szCs w:val="24"/>
        </w:rPr>
        <w:t xml:space="preserve"> </w:t>
      </w:r>
      <w:r w:rsidR="00D53BB1" w:rsidRPr="009B34A0">
        <w:rPr>
          <w:color w:val="000000" w:themeColor="text1"/>
          <w:sz w:val="24"/>
          <w:szCs w:val="24"/>
        </w:rPr>
        <w:t xml:space="preserve">PM activity for NDD this activity was not approved in SPIP 2019-20, however request to proposed in DHAP 2020-21 since during the programme implementation fund is </w:t>
      </w:r>
      <w:r w:rsidR="00F473DC" w:rsidRPr="009B34A0">
        <w:rPr>
          <w:color w:val="000000" w:themeColor="text1"/>
          <w:sz w:val="24"/>
          <w:szCs w:val="24"/>
        </w:rPr>
        <w:t>required to carry out the activity.</w:t>
      </w:r>
      <w:r w:rsidR="00D53BB1" w:rsidRPr="009B34A0">
        <w:rPr>
          <w:color w:val="000000" w:themeColor="text1"/>
          <w:sz w:val="24"/>
          <w:szCs w:val="24"/>
        </w:rPr>
        <w:t xml:space="preserve"> Given below budget is just an example. </w:t>
      </w:r>
    </w:p>
    <w:p w:rsidR="00AD13E0" w:rsidRPr="009B34A0" w:rsidRDefault="00AD13E0" w:rsidP="00F473DC">
      <w:pPr>
        <w:numPr>
          <w:ilvl w:val="0"/>
          <w:numId w:val="1"/>
        </w:numPr>
        <w:shd w:val="clear" w:color="auto" w:fill="FFFFFF" w:themeFill="background1"/>
        <w:spacing w:after="0"/>
        <w:jc w:val="both"/>
        <w:rPr>
          <w:b/>
          <w:color w:val="000000" w:themeColor="text1"/>
          <w:sz w:val="24"/>
          <w:szCs w:val="24"/>
        </w:rPr>
      </w:pPr>
      <w:r w:rsidRPr="009B34A0">
        <w:rPr>
          <w:b/>
          <w:color w:val="000000" w:themeColor="text1"/>
          <w:sz w:val="24"/>
          <w:szCs w:val="24"/>
        </w:rPr>
        <w:t>Justification:</w:t>
      </w:r>
      <w:r w:rsidRPr="009B34A0">
        <w:rPr>
          <w:color w:val="000000" w:themeColor="text1"/>
          <w:sz w:val="24"/>
          <w:szCs w:val="24"/>
        </w:rPr>
        <w:t xml:space="preserve">  </w:t>
      </w:r>
    </w:p>
    <w:p w:rsidR="00AD13E0" w:rsidRPr="009B34A0" w:rsidRDefault="00AD13E0" w:rsidP="00F473DC">
      <w:pPr>
        <w:numPr>
          <w:ilvl w:val="0"/>
          <w:numId w:val="1"/>
        </w:numPr>
        <w:shd w:val="clear" w:color="auto" w:fill="FFFFFF" w:themeFill="background1"/>
        <w:spacing w:after="0"/>
        <w:jc w:val="both"/>
        <w:rPr>
          <w:b/>
          <w:color w:val="000000" w:themeColor="text1"/>
          <w:sz w:val="24"/>
          <w:szCs w:val="24"/>
        </w:rPr>
      </w:pPr>
      <w:r w:rsidRPr="009B34A0">
        <w:rPr>
          <w:b/>
          <w:color w:val="000000" w:themeColor="text1"/>
          <w:sz w:val="24"/>
          <w:szCs w:val="24"/>
        </w:rPr>
        <w:t xml:space="preserve">Deliverables: </w:t>
      </w:r>
    </w:p>
    <w:p w:rsidR="00AD13E0" w:rsidRPr="009B34A0" w:rsidRDefault="00AD13E0" w:rsidP="00F473DC">
      <w:pPr>
        <w:numPr>
          <w:ilvl w:val="0"/>
          <w:numId w:val="1"/>
        </w:numPr>
        <w:shd w:val="clear" w:color="auto" w:fill="FFFFFF" w:themeFill="background1"/>
        <w:spacing w:after="0"/>
        <w:jc w:val="both"/>
        <w:rPr>
          <w:b/>
          <w:color w:val="000000" w:themeColor="text1"/>
          <w:sz w:val="24"/>
          <w:szCs w:val="24"/>
        </w:rPr>
      </w:pPr>
      <w:r w:rsidRPr="009B34A0">
        <w:rPr>
          <w:b/>
          <w:color w:val="000000" w:themeColor="text1"/>
          <w:sz w:val="24"/>
          <w:szCs w:val="24"/>
        </w:rPr>
        <w:t>Funding Proposed:</w:t>
      </w:r>
      <w:r w:rsidRPr="009B34A0">
        <w:rPr>
          <w:color w:val="000000" w:themeColor="text1"/>
          <w:sz w:val="24"/>
          <w:szCs w:val="24"/>
        </w:rPr>
        <w:tab/>
      </w:r>
    </w:p>
    <w:tbl>
      <w:tblPr>
        <w:tblStyle w:val="TableGrid"/>
        <w:tblW w:w="0" w:type="auto"/>
        <w:tblInd w:w="720" w:type="dxa"/>
        <w:tblLook w:val="04A0"/>
      </w:tblPr>
      <w:tblGrid>
        <w:gridCol w:w="2082"/>
        <w:gridCol w:w="2268"/>
        <w:gridCol w:w="2254"/>
        <w:gridCol w:w="1918"/>
      </w:tblGrid>
      <w:tr w:rsidR="00AD13E0" w:rsidRPr="009B34A0"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color w:val="000000" w:themeColor="text1"/>
                <w:sz w:val="24"/>
                <w:szCs w:val="24"/>
              </w:rPr>
            </w:pPr>
            <w:r w:rsidRPr="009B34A0">
              <w:rPr>
                <w:b/>
                <w:color w:val="000000" w:themeColor="text1"/>
                <w:sz w:val="24"/>
                <w:szCs w:val="24"/>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color w:val="000000" w:themeColor="text1"/>
                <w:sz w:val="24"/>
                <w:szCs w:val="24"/>
              </w:rPr>
            </w:pPr>
            <w:r w:rsidRPr="009B34A0">
              <w:rPr>
                <w:b/>
                <w:color w:val="000000" w:themeColor="text1"/>
                <w:sz w:val="24"/>
                <w:szCs w:val="24"/>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color w:val="000000" w:themeColor="text1"/>
                <w:sz w:val="24"/>
                <w:szCs w:val="24"/>
              </w:rPr>
            </w:pPr>
            <w:r w:rsidRPr="009B34A0">
              <w:rPr>
                <w:b/>
                <w:color w:val="000000" w:themeColor="text1"/>
                <w:sz w:val="24"/>
                <w:szCs w:val="24"/>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AD13E0" w:rsidRPr="009B34A0" w:rsidRDefault="00AD13E0" w:rsidP="00F473DC">
            <w:pPr>
              <w:shd w:val="clear" w:color="auto" w:fill="FFFFFF" w:themeFill="background1"/>
              <w:jc w:val="both"/>
              <w:rPr>
                <w:b/>
                <w:color w:val="000000" w:themeColor="text1"/>
                <w:sz w:val="24"/>
                <w:szCs w:val="24"/>
              </w:rPr>
            </w:pPr>
            <w:r w:rsidRPr="009B34A0">
              <w:rPr>
                <w:b/>
                <w:color w:val="000000" w:themeColor="text1"/>
                <w:sz w:val="24"/>
                <w:szCs w:val="24"/>
              </w:rPr>
              <w:t>FMR CODE</w:t>
            </w:r>
          </w:p>
        </w:tc>
      </w:tr>
      <w:tr w:rsidR="00AD13E0" w:rsidRPr="009B34A0"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9B34A0" w:rsidRDefault="009F5830" w:rsidP="00F473DC">
            <w:pPr>
              <w:shd w:val="clear" w:color="auto" w:fill="FFFFFF" w:themeFill="background1"/>
              <w:jc w:val="both"/>
              <w:rPr>
                <w:color w:val="000000" w:themeColor="text1"/>
                <w:sz w:val="24"/>
                <w:szCs w:val="24"/>
              </w:rPr>
            </w:pPr>
            <w:r w:rsidRPr="009B34A0">
              <w:rPr>
                <w:color w:val="000000" w:themeColor="text1"/>
                <w:sz w:val="24"/>
                <w:szCs w:val="24"/>
              </w:rPr>
              <w:t>Detail in table below (for 1 District &amp; 5</w:t>
            </w:r>
            <w:r w:rsidR="00AD13E0" w:rsidRPr="009B34A0">
              <w:rPr>
                <w:color w:val="000000" w:themeColor="text1"/>
                <w:sz w:val="24"/>
                <w:szCs w:val="24"/>
              </w:rPr>
              <w:t xml:space="preserve"> Block level) table A</w:t>
            </w:r>
          </w:p>
        </w:tc>
        <w:tc>
          <w:tcPr>
            <w:tcW w:w="2268" w:type="dxa"/>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color w:val="000000" w:themeColor="text1"/>
                <w:sz w:val="24"/>
                <w:szCs w:val="24"/>
              </w:rPr>
            </w:pPr>
            <w:r w:rsidRPr="009B34A0">
              <w:rPr>
                <w:color w:val="000000" w:themeColor="text1"/>
                <w:sz w:val="24"/>
                <w:szCs w:val="24"/>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9B34A0" w:rsidRDefault="009F5830" w:rsidP="00F473DC">
            <w:pPr>
              <w:shd w:val="clear" w:color="auto" w:fill="FFFFFF" w:themeFill="background1"/>
              <w:jc w:val="both"/>
              <w:rPr>
                <w:b/>
                <w:color w:val="000000" w:themeColor="text1"/>
                <w:sz w:val="24"/>
                <w:szCs w:val="24"/>
              </w:rPr>
            </w:pPr>
            <w:r w:rsidRPr="009B34A0">
              <w:rPr>
                <w:b/>
                <w:color w:val="000000" w:themeColor="text1"/>
                <w:sz w:val="24"/>
                <w:szCs w:val="24"/>
              </w:rPr>
              <w:t>130000</w:t>
            </w:r>
          </w:p>
        </w:tc>
        <w:tc>
          <w:tcPr>
            <w:tcW w:w="1918" w:type="dxa"/>
            <w:vMerge w:val="restart"/>
            <w:tcBorders>
              <w:top w:val="single" w:sz="4" w:space="0" w:color="auto"/>
              <w:left w:val="single" w:sz="4" w:space="0" w:color="auto"/>
              <w:right w:val="single" w:sz="4" w:space="0" w:color="auto"/>
            </w:tcBorders>
            <w:hideMark/>
          </w:tcPr>
          <w:p w:rsidR="00AD13E0" w:rsidRPr="009B34A0" w:rsidRDefault="00AD13E0" w:rsidP="00F473DC">
            <w:pPr>
              <w:shd w:val="clear" w:color="auto" w:fill="FFFFFF" w:themeFill="background1"/>
              <w:jc w:val="both"/>
              <w:rPr>
                <w:b/>
                <w:color w:val="000000" w:themeColor="text1"/>
                <w:sz w:val="24"/>
                <w:szCs w:val="24"/>
              </w:rPr>
            </w:pPr>
            <w:r w:rsidRPr="009B34A0">
              <w:rPr>
                <w:b/>
                <w:color w:val="000000" w:themeColor="text1"/>
                <w:sz w:val="24"/>
                <w:szCs w:val="24"/>
              </w:rPr>
              <w:t>16.</w:t>
            </w:r>
            <w:r w:rsidR="005449E1" w:rsidRPr="009B34A0">
              <w:rPr>
                <w:b/>
                <w:color w:val="000000" w:themeColor="text1"/>
                <w:sz w:val="24"/>
                <w:szCs w:val="24"/>
              </w:rPr>
              <w:t>1.5.3.1</w:t>
            </w:r>
          </w:p>
        </w:tc>
      </w:tr>
      <w:tr w:rsidR="00AD13E0" w:rsidRPr="009B34A0"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color w:val="000000" w:themeColor="text1"/>
                <w:sz w:val="24"/>
                <w:szCs w:val="24"/>
              </w:rPr>
            </w:pPr>
          </w:p>
        </w:tc>
        <w:tc>
          <w:tcPr>
            <w:tcW w:w="2254" w:type="dxa"/>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b/>
                <w:color w:val="000000" w:themeColor="text1"/>
                <w:sz w:val="24"/>
                <w:szCs w:val="24"/>
              </w:rPr>
            </w:pPr>
          </w:p>
        </w:tc>
        <w:tc>
          <w:tcPr>
            <w:tcW w:w="1918" w:type="dxa"/>
            <w:vMerge/>
            <w:tcBorders>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b/>
                <w:color w:val="000000" w:themeColor="text1"/>
                <w:sz w:val="24"/>
                <w:szCs w:val="24"/>
              </w:rPr>
            </w:pPr>
          </w:p>
        </w:tc>
      </w:tr>
      <w:tr w:rsidR="00AD13E0" w:rsidRPr="009B34A0" w:rsidTr="00485AE5">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center"/>
              <w:rPr>
                <w:color w:val="000000" w:themeColor="text1"/>
                <w:sz w:val="24"/>
                <w:szCs w:val="24"/>
              </w:rPr>
            </w:pPr>
          </w:p>
        </w:tc>
        <w:tc>
          <w:tcPr>
            <w:tcW w:w="2254" w:type="dxa"/>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b/>
                <w:color w:val="000000" w:themeColor="text1"/>
                <w:sz w:val="24"/>
                <w:szCs w:val="24"/>
              </w:rPr>
            </w:pPr>
          </w:p>
        </w:tc>
        <w:tc>
          <w:tcPr>
            <w:tcW w:w="1918" w:type="dxa"/>
            <w:tcBorders>
              <w:top w:val="single" w:sz="4" w:space="0" w:color="auto"/>
              <w:left w:val="single" w:sz="4" w:space="0" w:color="auto"/>
              <w:bottom w:val="single" w:sz="4" w:space="0" w:color="auto"/>
              <w:right w:val="single" w:sz="4" w:space="0" w:color="auto"/>
            </w:tcBorders>
          </w:tcPr>
          <w:p w:rsidR="00AD13E0" w:rsidRPr="009B34A0" w:rsidRDefault="00AD13E0" w:rsidP="00F473DC">
            <w:pPr>
              <w:shd w:val="clear" w:color="auto" w:fill="FFFFFF" w:themeFill="background1"/>
              <w:jc w:val="both"/>
              <w:rPr>
                <w:b/>
                <w:color w:val="000000" w:themeColor="text1"/>
                <w:sz w:val="24"/>
                <w:szCs w:val="24"/>
              </w:rPr>
            </w:pPr>
          </w:p>
        </w:tc>
      </w:tr>
    </w:tbl>
    <w:p w:rsidR="00AD13E0" w:rsidRPr="009B34A0" w:rsidRDefault="00AD13E0" w:rsidP="00F473DC">
      <w:pPr>
        <w:shd w:val="clear" w:color="auto" w:fill="FFFFFF" w:themeFill="background1"/>
        <w:spacing w:after="0"/>
        <w:jc w:val="both"/>
        <w:rPr>
          <w:color w:val="000000" w:themeColor="text1"/>
          <w:sz w:val="24"/>
          <w:szCs w:val="24"/>
        </w:rPr>
      </w:pPr>
    </w:p>
    <w:p w:rsidR="00CD7C5F" w:rsidRDefault="00CD7C5F" w:rsidP="00F473DC">
      <w:pPr>
        <w:shd w:val="clear" w:color="auto" w:fill="FFFFFF" w:themeFill="background1"/>
        <w:rPr>
          <w:color w:val="000000" w:themeColor="text1"/>
          <w:sz w:val="24"/>
          <w:szCs w:val="24"/>
        </w:rPr>
      </w:pPr>
    </w:p>
    <w:p w:rsidR="00AD13E0" w:rsidRPr="009B34A0" w:rsidRDefault="00AD13E0" w:rsidP="00F473DC">
      <w:pPr>
        <w:shd w:val="clear" w:color="auto" w:fill="FFFFFF" w:themeFill="background1"/>
        <w:rPr>
          <w:color w:val="000000" w:themeColor="text1"/>
          <w:sz w:val="24"/>
          <w:szCs w:val="24"/>
        </w:rPr>
      </w:pPr>
      <w:r w:rsidRPr="009B34A0">
        <w:rPr>
          <w:color w:val="000000" w:themeColor="text1"/>
          <w:sz w:val="24"/>
          <w:szCs w:val="24"/>
        </w:rPr>
        <w:t>Table A:: Detail budget requirement for district &amp; Block level</w:t>
      </w:r>
    </w:p>
    <w:tbl>
      <w:tblPr>
        <w:tblW w:w="9795" w:type="dxa"/>
        <w:tblInd w:w="94" w:type="dxa"/>
        <w:tblLook w:val="04A0"/>
      </w:tblPr>
      <w:tblGrid>
        <w:gridCol w:w="553"/>
        <w:gridCol w:w="1390"/>
        <w:gridCol w:w="803"/>
        <w:gridCol w:w="1194"/>
        <w:gridCol w:w="1275"/>
        <w:gridCol w:w="1276"/>
        <w:gridCol w:w="1157"/>
        <w:gridCol w:w="1163"/>
        <w:gridCol w:w="1143"/>
      </w:tblGrid>
      <w:tr w:rsidR="00AD13E0" w:rsidRPr="009B34A0"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9B34A0" w:rsidRDefault="005449E1" w:rsidP="00F473DC">
            <w:pPr>
              <w:shd w:val="clear" w:color="auto" w:fill="FFFFFF" w:themeFill="background1"/>
              <w:spacing w:after="0" w:line="240" w:lineRule="auto"/>
              <w:jc w:val="center"/>
              <w:rPr>
                <w:rFonts w:eastAsia="Times New Roman" w:cs="Times New Roman"/>
                <w:b/>
                <w:bCs/>
                <w:color w:val="000000" w:themeColor="text1"/>
                <w:sz w:val="24"/>
                <w:szCs w:val="24"/>
                <w:lang w:val="en-IN" w:eastAsia="en-IN"/>
              </w:rPr>
            </w:pPr>
            <w:r w:rsidRPr="009B34A0">
              <w:rPr>
                <w:rFonts w:eastAsia="Times New Roman" w:cs="Times New Roman"/>
                <w:b/>
                <w:bCs/>
                <w:color w:val="000000" w:themeColor="text1"/>
                <w:sz w:val="24"/>
                <w:szCs w:val="24"/>
                <w:lang w:val="en-IN" w:eastAsia="en-IN"/>
              </w:rPr>
              <w:t>Tentative budget for Aug 2018</w:t>
            </w:r>
            <w:r w:rsidR="00AD13E0" w:rsidRPr="009B34A0">
              <w:rPr>
                <w:rFonts w:eastAsia="Times New Roman" w:cs="Times New Roman"/>
                <w:b/>
                <w:bCs/>
                <w:color w:val="000000" w:themeColor="text1"/>
                <w:sz w:val="24"/>
                <w:szCs w:val="24"/>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9B34A0" w:rsidRDefault="00AD13E0" w:rsidP="00F473DC">
            <w:pPr>
              <w:shd w:val="clear" w:color="auto" w:fill="FFFFFF" w:themeFill="background1"/>
              <w:spacing w:after="0" w:line="240" w:lineRule="auto"/>
              <w:jc w:val="center"/>
              <w:rPr>
                <w:rFonts w:eastAsia="Times New Roman" w:cs="Times New Roman"/>
                <w:b/>
                <w:bCs/>
                <w:color w:val="000000" w:themeColor="text1"/>
                <w:sz w:val="24"/>
                <w:szCs w:val="24"/>
                <w:lang w:val="en-IN" w:eastAsia="en-IN"/>
              </w:rPr>
            </w:pPr>
            <w:r w:rsidRPr="009B34A0">
              <w:rPr>
                <w:rFonts w:eastAsia="Times New Roman" w:cs="Times New Roman"/>
                <w:b/>
                <w:bCs/>
                <w:color w:val="000000" w:themeColor="text1"/>
                <w:sz w:val="24"/>
                <w:szCs w:val="24"/>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9B34A0" w:rsidRDefault="00AD13E0" w:rsidP="00F473DC">
            <w:pPr>
              <w:shd w:val="clear" w:color="auto" w:fill="FFFFFF" w:themeFill="background1"/>
              <w:spacing w:after="0" w:line="240" w:lineRule="auto"/>
              <w:jc w:val="center"/>
              <w:rPr>
                <w:rFonts w:eastAsia="Times New Roman" w:cs="Times New Roman"/>
                <w:b/>
                <w:bCs/>
                <w:color w:val="000000" w:themeColor="text1"/>
                <w:sz w:val="24"/>
                <w:szCs w:val="24"/>
                <w:lang w:val="en-IN" w:eastAsia="en-IN"/>
              </w:rPr>
            </w:pPr>
            <w:r w:rsidRPr="009B34A0">
              <w:rPr>
                <w:rFonts w:eastAsia="Times New Roman" w:cs="Times New Roman"/>
                <w:b/>
                <w:bCs/>
                <w:color w:val="000000" w:themeColor="text1"/>
                <w:sz w:val="24"/>
                <w:szCs w:val="24"/>
                <w:lang w:val="en-IN" w:eastAsia="en-IN"/>
              </w:rPr>
              <w:t>Total budget required for two Round NDD</w:t>
            </w:r>
          </w:p>
        </w:tc>
      </w:tr>
      <w:tr w:rsidR="00AD13E0" w:rsidRPr="009B34A0"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Sl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9B34A0"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9B34A0"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9B34A0" w:rsidRDefault="00AD13E0" w:rsidP="00F473DC">
            <w:pPr>
              <w:shd w:val="clear" w:color="auto" w:fill="FFFFFF" w:themeFill="background1"/>
              <w:spacing w:after="0" w:line="240" w:lineRule="auto"/>
              <w:rPr>
                <w:rFonts w:eastAsia="Times New Roman" w:cs="Times New Roman"/>
                <w:b/>
                <w:bCs/>
                <w:color w:val="000000" w:themeColor="text1"/>
                <w:sz w:val="24"/>
                <w:szCs w:val="24"/>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9B34A0" w:rsidRDefault="00AD13E0" w:rsidP="00F473DC">
            <w:pPr>
              <w:shd w:val="clear" w:color="auto" w:fill="FFFFFF" w:themeFill="background1"/>
              <w:spacing w:after="0" w:line="240" w:lineRule="auto"/>
              <w:rPr>
                <w:rFonts w:eastAsia="Times New Roman" w:cs="Times New Roman"/>
                <w:b/>
                <w:bCs/>
                <w:color w:val="000000" w:themeColor="text1"/>
                <w:sz w:val="24"/>
                <w:szCs w:val="24"/>
                <w:lang w:val="en-IN" w:eastAsia="en-IN"/>
              </w:rPr>
            </w:pPr>
          </w:p>
        </w:tc>
      </w:tr>
      <w:tr w:rsidR="00AD13E0" w:rsidRPr="009B34A0"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(C+D)=F</w:t>
            </w:r>
          </w:p>
        </w:tc>
      </w:tr>
      <w:tr w:rsidR="00AD13E0" w:rsidRPr="009B34A0"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1</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Kohima</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5</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sz w:val="24"/>
                <w:szCs w:val="24"/>
                <w:lang w:val="en-IN" w:eastAsia="en-IN"/>
              </w:rPr>
            </w:pPr>
            <w:r w:rsidRPr="009B34A0">
              <w:rPr>
                <w:rFonts w:ascii="Times New Roman" w:eastAsia="Times New Roman" w:hAnsi="Times New Roman" w:cs="Times New Roman"/>
                <w:color w:val="000000" w:themeColor="text1"/>
                <w:sz w:val="24"/>
                <w:szCs w:val="24"/>
                <w:lang w:val="en-IN" w:eastAsia="en-IN"/>
              </w:rPr>
              <w:t>65000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9B34A0" w:rsidRDefault="00AD13E0" w:rsidP="00F473DC">
            <w:pPr>
              <w:shd w:val="clear" w:color="auto" w:fill="FFFFFF" w:themeFill="background1"/>
              <w:spacing w:after="0" w:line="240" w:lineRule="auto"/>
              <w:jc w:val="right"/>
              <w:rPr>
                <w:rFonts w:eastAsia="Times New Roman" w:cs="Times New Roman"/>
                <w:color w:val="000000" w:themeColor="text1"/>
                <w:sz w:val="24"/>
                <w:szCs w:val="24"/>
                <w:lang w:val="en-IN" w:eastAsia="en-IN"/>
              </w:rPr>
            </w:pPr>
            <w:r w:rsidRPr="009B34A0">
              <w:rPr>
                <w:rFonts w:eastAsia="Times New Roman" w:cs="Times New Roman"/>
                <w:color w:val="000000" w:themeColor="text1"/>
                <w:sz w:val="24"/>
                <w:szCs w:val="24"/>
                <w:lang w:val="en-IN" w:eastAsia="en-IN"/>
              </w:rPr>
              <w:t>130000</w:t>
            </w:r>
          </w:p>
        </w:tc>
      </w:tr>
      <w:tr w:rsidR="00AD13E0" w:rsidRPr="009B34A0" w:rsidTr="00485AE5">
        <w:trPr>
          <w:trHeight w:val="300"/>
        </w:trPr>
        <w:tc>
          <w:tcPr>
            <w:tcW w:w="9795"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9B34A0" w:rsidRDefault="00AD13E0" w:rsidP="009F5830">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en-IN" w:eastAsia="en-IN"/>
              </w:rPr>
            </w:pPr>
            <w:r w:rsidRPr="009B34A0">
              <w:rPr>
                <w:rFonts w:ascii="Times New Roman" w:eastAsia="Times New Roman" w:hAnsi="Times New Roman" w:cs="Times New Roman"/>
                <w:b/>
                <w:bCs/>
                <w:color w:val="000000" w:themeColor="text1"/>
                <w:sz w:val="24"/>
                <w:szCs w:val="24"/>
                <w:lang w:val="en-IN" w:eastAsia="en-IN"/>
              </w:rPr>
              <w:t xml:space="preserve">(Rupees </w:t>
            </w:r>
            <w:r w:rsidR="009F5830" w:rsidRPr="009B34A0">
              <w:rPr>
                <w:rFonts w:ascii="Times New Roman" w:eastAsia="Times New Roman" w:hAnsi="Times New Roman" w:cs="Times New Roman"/>
                <w:b/>
                <w:bCs/>
                <w:color w:val="000000" w:themeColor="text1"/>
                <w:sz w:val="24"/>
                <w:szCs w:val="24"/>
                <w:lang w:val="en-IN" w:eastAsia="en-IN"/>
              </w:rPr>
              <w:t>One lakh Thirty</w:t>
            </w:r>
            <w:r w:rsidRPr="009B34A0">
              <w:rPr>
                <w:rFonts w:ascii="Times New Roman" w:eastAsia="Times New Roman" w:hAnsi="Times New Roman" w:cs="Times New Roman"/>
                <w:b/>
                <w:bCs/>
                <w:color w:val="000000" w:themeColor="text1"/>
                <w:sz w:val="24"/>
                <w:szCs w:val="24"/>
                <w:lang w:val="en-IN" w:eastAsia="en-IN"/>
              </w:rPr>
              <w:t xml:space="preserve"> thousand only)</w:t>
            </w:r>
          </w:p>
        </w:tc>
      </w:tr>
    </w:tbl>
    <w:p w:rsidR="00AD13E0" w:rsidRPr="009B34A0" w:rsidRDefault="00AD13E0" w:rsidP="006B0FDC">
      <w:pPr>
        <w:shd w:val="clear" w:color="auto" w:fill="FFFFFF" w:themeFill="background1"/>
        <w:spacing w:after="0"/>
        <w:jc w:val="both"/>
        <w:rPr>
          <w:b/>
          <w:sz w:val="24"/>
          <w:szCs w:val="24"/>
          <w:highlight w:val="red"/>
        </w:rPr>
      </w:pPr>
    </w:p>
    <w:sectPr w:rsidR="00AD13E0" w:rsidRPr="009B34A0" w:rsidSect="00DE6F06">
      <w:pgSz w:w="11906" w:h="16838"/>
      <w:pgMar w:top="993"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D14" w:rsidRDefault="00145D14" w:rsidP="009B34A0">
      <w:pPr>
        <w:spacing w:after="0" w:line="240" w:lineRule="auto"/>
      </w:pPr>
      <w:r>
        <w:separator/>
      </w:r>
    </w:p>
  </w:endnote>
  <w:endnote w:type="continuationSeparator" w:id="1">
    <w:p w:rsidR="00145D14" w:rsidRDefault="00145D14" w:rsidP="009B34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D14" w:rsidRDefault="00145D14" w:rsidP="009B34A0">
      <w:pPr>
        <w:spacing w:after="0" w:line="240" w:lineRule="auto"/>
      </w:pPr>
      <w:r>
        <w:separator/>
      </w:r>
    </w:p>
  </w:footnote>
  <w:footnote w:type="continuationSeparator" w:id="1">
    <w:p w:rsidR="00145D14" w:rsidRDefault="00145D14" w:rsidP="009B34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4A0" w:rsidRPr="009B34A0" w:rsidRDefault="009B34A0" w:rsidP="009B34A0">
    <w:pPr>
      <w:pStyle w:val="Header"/>
      <w:jc w:val="right"/>
      <w:rPr>
        <w:b/>
        <w:lang w:val="en-IN"/>
      </w:rPr>
    </w:pPr>
    <w:r w:rsidRPr="009B34A0">
      <w:rPr>
        <w:b/>
        <w:lang w:val="en-IN"/>
      </w:rPr>
      <w:t>KOHIMA DHAP 2020-2021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A268F"/>
    <w:multiLevelType w:val="hybridMultilevel"/>
    <w:tmpl w:val="F2487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5">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0">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4"/>
  </w:num>
  <w:num w:numId="2">
    <w:abstractNumId w:val="3"/>
  </w:num>
  <w:num w:numId="3">
    <w:abstractNumId w:val="4"/>
  </w:num>
  <w:num w:numId="4">
    <w:abstractNumId w:val="11"/>
  </w:num>
  <w:num w:numId="5">
    <w:abstractNumId w:val="5"/>
  </w:num>
  <w:num w:numId="6">
    <w:abstractNumId w:val="11"/>
  </w:num>
  <w:num w:numId="7">
    <w:abstractNumId w:val="1"/>
  </w:num>
  <w:num w:numId="8">
    <w:abstractNumId w:val="12"/>
  </w:num>
  <w:num w:numId="9">
    <w:abstractNumId w:val="13"/>
  </w:num>
  <w:num w:numId="10">
    <w:abstractNumId w:val="15"/>
  </w:num>
  <w:num w:numId="11">
    <w:abstractNumId w:val="6"/>
  </w:num>
  <w:num w:numId="1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17"/>
  </w:num>
  <w:num w:numId="1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8"/>
  </w:num>
  <w:num w:numId="24">
    <w:abstractNumId w:val="7"/>
  </w:num>
  <w:num w:numId="25">
    <w:abstractNumId w:val="14"/>
  </w:num>
  <w:num w:numId="2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AF68C7"/>
    <w:rsid w:val="000027A5"/>
    <w:rsid w:val="00002B3C"/>
    <w:rsid w:val="000110D1"/>
    <w:rsid w:val="00017D68"/>
    <w:rsid w:val="000209B2"/>
    <w:rsid w:val="00022A92"/>
    <w:rsid w:val="00034D9B"/>
    <w:rsid w:val="000467E1"/>
    <w:rsid w:val="00050A75"/>
    <w:rsid w:val="0005116B"/>
    <w:rsid w:val="0005499A"/>
    <w:rsid w:val="00060CAF"/>
    <w:rsid w:val="0006702B"/>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22757"/>
    <w:rsid w:val="00123CF3"/>
    <w:rsid w:val="00126801"/>
    <w:rsid w:val="00145D14"/>
    <w:rsid w:val="00171CF0"/>
    <w:rsid w:val="00175C93"/>
    <w:rsid w:val="00182DB7"/>
    <w:rsid w:val="001846FA"/>
    <w:rsid w:val="00195B3E"/>
    <w:rsid w:val="001A304A"/>
    <w:rsid w:val="001D4BF8"/>
    <w:rsid w:val="001D4DDA"/>
    <w:rsid w:val="001D54E9"/>
    <w:rsid w:val="001E04F4"/>
    <w:rsid w:val="001E795F"/>
    <w:rsid w:val="001E7AC1"/>
    <w:rsid w:val="001F39A4"/>
    <w:rsid w:val="001F4663"/>
    <w:rsid w:val="002012CE"/>
    <w:rsid w:val="00203282"/>
    <w:rsid w:val="00203653"/>
    <w:rsid w:val="00232C60"/>
    <w:rsid w:val="00240173"/>
    <w:rsid w:val="0025433E"/>
    <w:rsid w:val="00256F12"/>
    <w:rsid w:val="00261B08"/>
    <w:rsid w:val="00262F89"/>
    <w:rsid w:val="002637B3"/>
    <w:rsid w:val="0026383C"/>
    <w:rsid w:val="00271878"/>
    <w:rsid w:val="00274982"/>
    <w:rsid w:val="00276DE1"/>
    <w:rsid w:val="00284420"/>
    <w:rsid w:val="002A2487"/>
    <w:rsid w:val="002B3BB0"/>
    <w:rsid w:val="002B51F9"/>
    <w:rsid w:val="002C08BC"/>
    <w:rsid w:val="002C37CD"/>
    <w:rsid w:val="002C4301"/>
    <w:rsid w:val="002C4456"/>
    <w:rsid w:val="002C58F6"/>
    <w:rsid w:val="002C6CA5"/>
    <w:rsid w:val="002D02B8"/>
    <w:rsid w:val="002E4447"/>
    <w:rsid w:val="002F0C36"/>
    <w:rsid w:val="002F7614"/>
    <w:rsid w:val="003007D5"/>
    <w:rsid w:val="00315D9A"/>
    <w:rsid w:val="0032183C"/>
    <w:rsid w:val="00341A74"/>
    <w:rsid w:val="003565B1"/>
    <w:rsid w:val="003622EA"/>
    <w:rsid w:val="00362304"/>
    <w:rsid w:val="00373094"/>
    <w:rsid w:val="00375BD6"/>
    <w:rsid w:val="00384C9D"/>
    <w:rsid w:val="0039253E"/>
    <w:rsid w:val="0039690A"/>
    <w:rsid w:val="003A0E62"/>
    <w:rsid w:val="003F1977"/>
    <w:rsid w:val="00413ED9"/>
    <w:rsid w:val="004438CB"/>
    <w:rsid w:val="00444094"/>
    <w:rsid w:val="00452E23"/>
    <w:rsid w:val="00453F12"/>
    <w:rsid w:val="0045499E"/>
    <w:rsid w:val="00457295"/>
    <w:rsid w:val="0046321D"/>
    <w:rsid w:val="00467CD2"/>
    <w:rsid w:val="00477CA9"/>
    <w:rsid w:val="00481B71"/>
    <w:rsid w:val="0048327A"/>
    <w:rsid w:val="00485AE5"/>
    <w:rsid w:val="00487324"/>
    <w:rsid w:val="004937C7"/>
    <w:rsid w:val="004A13EB"/>
    <w:rsid w:val="004C2C63"/>
    <w:rsid w:val="004C5DAE"/>
    <w:rsid w:val="004F248A"/>
    <w:rsid w:val="004F7190"/>
    <w:rsid w:val="005227C5"/>
    <w:rsid w:val="005230A2"/>
    <w:rsid w:val="00542DA0"/>
    <w:rsid w:val="005449E1"/>
    <w:rsid w:val="00544A05"/>
    <w:rsid w:val="005633E7"/>
    <w:rsid w:val="00567D4C"/>
    <w:rsid w:val="00582876"/>
    <w:rsid w:val="00582A73"/>
    <w:rsid w:val="00591BE2"/>
    <w:rsid w:val="00591EB9"/>
    <w:rsid w:val="00595064"/>
    <w:rsid w:val="005B367A"/>
    <w:rsid w:val="005B58D7"/>
    <w:rsid w:val="005C048A"/>
    <w:rsid w:val="005C245E"/>
    <w:rsid w:val="005C5499"/>
    <w:rsid w:val="005D777B"/>
    <w:rsid w:val="005E6697"/>
    <w:rsid w:val="005E701A"/>
    <w:rsid w:val="00600500"/>
    <w:rsid w:val="006010ED"/>
    <w:rsid w:val="0060230A"/>
    <w:rsid w:val="00603109"/>
    <w:rsid w:val="00614264"/>
    <w:rsid w:val="0063088B"/>
    <w:rsid w:val="006459CD"/>
    <w:rsid w:val="00650890"/>
    <w:rsid w:val="00651326"/>
    <w:rsid w:val="00654007"/>
    <w:rsid w:val="0065539A"/>
    <w:rsid w:val="006846A1"/>
    <w:rsid w:val="006A0CB8"/>
    <w:rsid w:val="006B0FDC"/>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4216"/>
    <w:rsid w:val="00775DE6"/>
    <w:rsid w:val="007775A1"/>
    <w:rsid w:val="00784E82"/>
    <w:rsid w:val="00787173"/>
    <w:rsid w:val="00792844"/>
    <w:rsid w:val="007A7313"/>
    <w:rsid w:val="007C04D0"/>
    <w:rsid w:val="007C79C9"/>
    <w:rsid w:val="007D082E"/>
    <w:rsid w:val="007D32EA"/>
    <w:rsid w:val="007E5175"/>
    <w:rsid w:val="00810740"/>
    <w:rsid w:val="00811DD5"/>
    <w:rsid w:val="00811EAA"/>
    <w:rsid w:val="008130CF"/>
    <w:rsid w:val="00817C30"/>
    <w:rsid w:val="0082724B"/>
    <w:rsid w:val="00830FB0"/>
    <w:rsid w:val="00832A78"/>
    <w:rsid w:val="008353DB"/>
    <w:rsid w:val="00861CE1"/>
    <w:rsid w:val="008644E5"/>
    <w:rsid w:val="0087347A"/>
    <w:rsid w:val="008771CA"/>
    <w:rsid w:val="00892623"/>
    <w:rsid w:val="008A1E08"/>
    <w:rsid w:val="008A5D8E"/>
    <w:rsid w:val="008A7126"/>
    <w:rsid w:val="008A756A"/>
    <w:rsid w:val="008B527A"/>
    <w:rsid w:val="008E1AF4"/>
    <w:rsid w:val="008E3B0F"/>
    <w:rsid w:val="008E4C64"/>
    <w:rsid w:val="00905873"/>
    <w:rsid w:val="00914DEE"/>
    <w:rsid w:val="009274C9"/>
    <w:rsid w:val="00932484"/>
    <w:rsid w:val="0094249B"/>
    <w:rsid w:val="0094655D"/>
    <w:rsid w:val="0096120F"/>
    <w:rsid w:val="009670F5"/>
    <w:rsid w:val="009672DA"/>
    <w:rsid w:val="00967724"/>
    <w:rsid w:val="009756BB"/>
    <w:rsid w:val="009767B6"/>
    <w:rsid w:val="009923F8"/>
    <w:rsid w:val="00996B44"/>
    <w:rsid w:val="00997653"/>
    <w:rsid w:val="009A5B4F"/>
    <w:rsid w:val="009B0D28"/>
    <w:rsid w:val="009B34A0"/>
    <w:rsid w:val="009B612B"/>
    <w:rsid w:val="009C6CDA"/>
    <w:rsid w:val="009D0ED9"/>
    <w:rsid w:val="009E29A9"/>
    <w:rsid w:val="009F5830"/>
    <w:rsid w:val="00A075A1"/>
    <w:rsid w:val="00A15BD1"/>
    <w:rsid w:val="00A2633D"/>
    <w:rsid w:val="00A34480"/>
    <w:rsid w:val="00A41B0C"/>
    <w:rsid w:val="00A43839"/>
    <w:rsid w:val="00A54B07"/>
    <w:rsid w:val="00A609DD"/>
    <w:rsid w:val="00A64059"/>
    <w:rsid w:val="00A74CDB"/>
    <w:rsid w:val="00A838CB"/>
    <w:rsid w:val="00A85FD2"/>
    <w:rsid w:val="00A87B49"/>
    <w:rsid w:val="00A96271"/>
    <w:rsid w:val="00AA0F50"/>
    <w:rsid w:val="00AA1895"/>
    <w:rsid w:val="00AA5186"/>
    <w:rsid w:val="00AB05BD"/>
    <w:rsid w:val="00AB4C7F"/>
    <w:rsid w:val="00AB5056"/>
    <w:rsid w:val="00AB6150"/>
    <w:rsid w:val="00AC2BE1"/>
    <w:rsid w:val="00AC44BC"/>
    <w:rsid w:val="00AC5362"/>
    <w:rsid w:val="00AD13E0"/>
    <w:rsid w:val="00AD2600"/>
    <w:rsid w:val="00AD2ED3"/>
    <w:rsid w:val="00AD4E66"/>
    <w:rsid w:val="00AD6ED8"/>
    <w:rsid w:val="00AE65ED"/>
    <w:rsid w:val="00AF68C7"/>
    <w:rsid w:val="00B00E37"/>
    <w:rsid w:val="00B03A79"/>
    <w:rsid w:val="00B0751B"/>
    <w:rsid w:val="00B1421B"/>
    <w:rsid w:val="00B2154D"/>
    <w:rsid w:val="00B2459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E4B7B"/>
    <w:rsid w:val="00BE60AF"/>
    <w:rsid w:val="00BF39AA"/>
    <w:rsid w:val="00C15BF6"/>
    <w:rsid w:val="00C2534A"/>
    <w:rsid w:val="00C32CCA"/>
    <w:rsid w:val="00C3446C"/>
    <w:rsid w:val="00C36A69"/>
    <w:rsid w:val="00C40BAE"/>
    <w:rsid w:val="00C42625"/>
    <w:rsid w:val="00C45567"/>
    <w:rsid w:val="00C45640"/>
    <w:rsid w:val="00C56756"/>
    <w:rsid w:val="00C65CFB"/>
    <w:rsid w:val="00C707FF"/>
    <w:rsid w:val="00CA1B4B"/>
    <w:rsid w:val="00CB0554"/>
    <w:rsid w:val="00CB50B7"/>
    <w:rsid w:val="00CB554E"/>
    <w:rsid w:val="00CB5DCD"/>
    <w:rsid w:val="00CD7C5F"/>
    <w:rsid w:val="00CF2932"/>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0A30"/>
    <w:rsid w:val="00DB1945"/>
    <w:rsid w:val="00DB4CB6"/>
    <w:rsid w:val="00DC3F64"/>
    <w:rsid w:val="00DD0F11"/>
    <w:rsid w:val="00DD64BF"/>
    <w:rsid w:val="00DE5E66"/>
    <w:rsid w:val="00DE6F06"/>
    <w:rsid w:val="00DF1C63"/>
    <w:rsid w:val="00DF2306"/>
    <w:rsid w:val="00DF6D49"/>
    <w:rsid w:val="00E11135"/>
    <w:rsid w:val="00E31150"/>
    <w:rsid w:val="00E362AE"/>
    <w:rsid w:val="00E705C4"/>
    <w:rsid w:val="00E71674"/>
    <w:rsid w:val="00E73FBE"/>
    <w:rsid w:val="00E755B2"/>
    <w:rsid w:val="00E91D10"/>
    <w:rsid w:val="00E931C6"/>
    <w:rsid w:val="00EA5ADC"/>
    <w:rsid w:val="00EA6B5B"/>
    <w:rsid w:val="00EB12CA"/>
    <w:rsid w:val="00EB1522"/>
    <w:rsid w:val="00EB2E00"/>
    <w:rsid w:val="00EC468C"/>
    <w:rsid w:val="00ED192E"/>
    <w:rsid w:val="00EE232D"/>
    <w:rsid w:val="00EE3EE4"/>
    <w:rsid w:val="00EE5C84"/>
    <w:rsid w:val="00EE6D0E"/>
    <w:rsid w:val="00EF0763"/>
    <w:rsid w:val="00F0561C"/>
    <w:rsid w:val="00F10FFE"/>
    <w:rsid w:val="00F1152E"/>
    <w:rsid w:val="00F127DA"/>
    <w:rsid w:val="00F13CBA"/>
    <w:rsid w:val="00F2137B"/>
    <w:rsid w:val="00F403AE"/>
    <w:rsid w:val="00F473DC"/>
    <w:rsid w:val="00F55701"/>
    <w:rsid w:val="00F55F0D"/>
    <w:rsid w:val="00F62AD2"/>
    <w:rsid w:val="00F6565C"/>
    <w:rsid w:val="00F6707C"/>
    <w:rsid w:val="00F71E86"/>
    <w:rsid w:val="00F819E3"/>
    <w:rsid w:val="00F81EC4"/>
    <w:rsid w:val="00F8463C"/>
    <w:rsid w:val="00F9085D"/>
    <w:rsid w:val="00FA4548"/>
    <w:rsid w:val="00FB2AFE"/>
    <w:rsid w:val="00FB435C"/>
    <w:rsid w:val="00FB5872"/>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 w:type="paragraph" w:styleId="Header">
    <w:name w:val="header"/>
    <w:basedOn w:val="Normal"/>
    <w:link w:val="HeaderChar"/>
    <w:uiPriority w:val="99"/>
    <w:semiHidden/>
    <w:unhideWhenUsed/>
    <w:rsid w:val="009B34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34A0"/>
    <w:rPr>
      <w:rFonts w:ascii="Calibri" w:hAnsi="Calibri"/>
    </w:rPr>
  </w:style>
  <w:style w:type="paragraph" w:styleId="Footer">
    <w:name w:val="footer"/>
    <w:basedOn w:val="Normal"/>
    <w:link w:val="FooterChar"/>
    <w:uiPriority w:val="99"/>
    <w:semiHidden/>
    <w:unhideWhenUsed/>
    <w:rsid w:val="009B34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B34A0"/>
    <w:rPr>
      <w:rFonts w:ascii="Calibri" w:hAnsi="Calibri"/>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47518011">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28121786">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ensusindia.gov.in/Census_And_You/age_structure_and_marital_statu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ensusindia.gov.in/2011census/population_enumerat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AFF4C-8675-4FE1-B278-EB308F7D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11</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397</cp:revision>
  <cp:lastPrinted>2018-03-01T07:31:00Z</cp:lastPrinted>
  <dcterms:created xsi:type="dcterms:W3CDTF">2017-01-20T16:55:00Z</dcterms:created>
  <dcterms:modified xsi:type="dcterms:W3CDTF">2019-12-01T15:00:00Z</dcterms:modified>
</cp:coreProperties>
</file>